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22396" w14:textId="77777777" w:rsidR="007A2ABE" w:rsidRDefault="00782FF0" w:rsidP="00F00E97">
      <w:pPr>
        <w:rPr>
          <w:rFonts w:ascii="Times New Roman" w:hAnsi="Times New Roman" w:cs="Times New Roman"/>
          <w:sz w:val="18"/>
          <w:szCs w:val="18"/>
        </w:rPr>
      </w:pPr>
      <w:bookmarkStart w:id="0" w:name="_GoBack"/>
      <w:bookmarkEnd w:id="0"/>
      <w:r w:rsidRPr="001A5597">
        <w:rPr>
          <w:rFonts w:ascii="Times New Roman" w:hAnsi="Times New Roman" w:cs="Times New Roman"/>
          <w:sz w:val="18"/>
          <w:szCs w:val="18"/>
        </w:rPr>
        <w:t>Robert J. Hedaya</w:t>
      </w:r>
      <w:r w:rsidR="00BC073B">
        <w:rPr>
          <w:rFonts w:ascii="Times New Roman" w:hAnsi="Times New Roman" w:cs="Times New Roman"/>
          <w:sz w:val="18"/>
          <w:szCs w:val="18"/>
        </w:rPr>
        <w:t>, MD DLFAPA</w:t>
      </w:r>
    </w:p>
    <w:p w14:paraId="24BC1E5D" w14:textId="77777777" w:rsidR="001F334C" w:rsidRPr="001A5597" w:rsidRDefault="001F334C" w:rsidP="00F00E97">
      <w:pPr>
        <w:rPr>
          <w:rFonts w:ascii="Times New Roman" w:hAnsi="Times New Roman" w:cs="Times New Roman"/>
          <w:sz w:val="18"/>
          <w:szCs w:val="18"/>
        </w:rPr>
      </w:pPr>
      <w:r>
        <w:rPr>
          <w:rFonts w:ascii="Times New Roman" w:hAnsi="Times New Roman" w:cs="Times New Roman"/>
          <w:sz w:val="18"/>
          <w:szCs w:val="18"/>
        </w:rPr>
        <w:t>11/22/15</w:t>
      </w:r>
    </w:p>
    <w:p w14:paraId="5FE5ACB3" w14:textId="77777777" w:rsidR="00782FF0" w:rsidRPr="001A5597" w:rsidRDefault="00782FF0" w:rsidP="00F00E97">
      <w:pPr>
        <w:rPr>
          <w:rFonts w:ascii="Times New Roman" w:hAnsi="Times New Roman" w:cs="Times New Roman"/>
          <w:sz w:val="18"/>
          <w:szCs w:val="18"/>
        </w:rPr>
      </w:pPr>
    </w:p>
    <w:p w14:paraId="091F43D8" w14:textId="77777777" w:rsidR="005250A1" w:rsidRDefault="004358F2" w:rsidP="00F00E97">
      <w:pPr>
        <w:rPr>
          <w:rFonts w:ascii="Times New Roman" w:hAnsi="Times New Roman" w:cs="Times New Roman"/>
          <w:sz w:val="18"/>
          <w:szCs w:val="18"/>
        </w:rPr>
      </w:pPr>
      <w:r w:rsidRPr="001A5597">
        <w:rPr>
          <w:rFonts w:ascii="Times New Roman" w:hAnsi="Times New Roman" w:cs="Times New Roman"/>
          <w:b/>
          <w:sz w:val="18"/>
          <w:szCs w:val="18"/>
          <w:u w:val="single"/>
        </w:rPr>
        <w:t>Subject:</w:t>
      </w:r>
      <w:r w:rsidRPr="001A5597">
        <w:rPr>
          <w:rFonts w:ascii="Times New Roman" w:hAnsi="Times New Roman" w:cs="Times New Roman"/>
          <w:sz w:val="18"/>
          <w:szCs w:val="18"/>
        </w:rPr>
        <w:t xml:space="preserve"> </w:t>
      </w:r>
      <w:r w:rsidR="002308B2">
        <w:rPr>
          <w:rFonts w:ascii="Times New Roman" w:hAnsi="Times New Roman" w:cs="Times New Roman"/>
          <w:sz w:val="18"/>
          <w:szCs w:val="18"/>
        </w:rPr>
        <w:t>Addiction, Pain, and Inflammation</w:t>
      </w:r>
    </w:p>
    <w:p w14:paraId="0F7A6FC4" w14:textId="77777777" w:rsidR="00A21E97" w:rsidRDefault="00A21E97" w:rsidP="00F00E97">
      <w:pPr>
        <w:rPr>
          <w:rFonts w:ascii="Times New Roman" w:hAnsi="Times New Roman" w:cs="Times New Roman"/>
          <w:sz w:val="18"/>
          <w:szCs w:val="18"/>
        </w:rPr>
      </w:pPr>
    </w:p>
    <w:p w14:paraId="671E71D1" w14:textId="77777777" w:rsidR="0088014C" w:rsidRPr="0088014C" w:rsidRDefault="002308B2" w:rsidP="00F00E97">
      <w:pPr>
        <w:rPr>
          <w:rFonts w:ascii="Times New Roman" w:hAnsi="Times New Roman" w:cs="Times New Roman"/>
          <w:b/>
          <w:sz w:val="18"/>
          <w:szCs w:val="18"/>
        </w:rPr>
      </w:pPr>
      <w:r>
        <w:rPr>
          <w:rFonts w:ascii="Times New Roman" w:hAnsi="Times New Roman" w:cs="Times New Roman"/>
          <w:b/>
          <w:sz w:val="18"/>
          <w:szCs w:val="18"/>
        </w:rPr>
        <w:t>Addiction &amp; Inflammation: What’s the connection</w:t>
      </w:r>
      <w:r w:rsidR="0088014C" w:rsidRPr="0088014C">
        <w:rPr>
          <w:rFonts w:ascii="Times New Roman" w:hAnsi="Times New Roman" w:cs="Times New Roman"/>
          <w:b/>
          <w:sz w:val="18"/>
          <w:szCs w:val="18"/>
        </w:rPr>
        <w:t>?</w:t>
      </w:r>
    </w:p>
    <w:p w14:paraId="160140EF" w14:textId="77777777" w:rsidR="002308B2" w:rsidRDefault="002308B2" w:rsidP="00F00E97">
      <w:pPr>
        <w:rPr>
          <w:rFonts w:ascii="Times New Roman" w:hAnsi="Times New Roman" w:cs="Times New Roman"/>
          <w:sz w:val="18"/>
          <w:szCs w:val="18"/>
        </w:rPr>
      </w:pPr>
    </w:p>
    <w:p w14:paraId="4924DAC7" w14:textId="77777777" w:rsidR="00FB27F4" w:rsidRDefault="003675A2" w:rsidP="00F00E97">
      <w:pPr>
        <w:rPr>
          <w:rFonts w:ascii="Times New Roman" w:hAnsi="Times New Roman" w:cs="Times New Roman"/>
          <w:sz w:val="18"/>
          <w:szCs w:val="18"/>
        </w:rPr>
      </w:pPr>
      <w:r>
        <w:rPr>
          <w:rFonts w:ascii="Times New Roman" w:hAnsi="Times New Roman" w:cs="Times New Roman"/>
          <w:sz w:val="18"/>
          <w:szCs w:val="18"/>
        </w:rPr>
        <w:t>Chronic pain drives m</w:t>
      </w:r>
      <w:r w:rsidR="002308B2">
        <w:rPr>
          <w:rFonts w:ascii="Times New Roman" w:hAnsi="Times New Roman" w:cs="Times New Roman"/>
          <w:sz w:val="18"/>
          <w:szCs w:val="18"/>
        </w:rPr>
        <w:t>any people</w:t>
      </w:r>
      <w:r w:rsidR="00A04D82">
        <w:rPr>
          <w:rFonts w:ascii="Times New Roman" w:hAnsi="Times New Roman" w:cs="Times New Roman"/>
          <w:sz w:val="18"/>
          <w:szCs w:val="18"/>
        </w:rPr>
        <w:t xml:space="preserve"> to</w:t>
      </w:r>
      <w:r w:rsidR="002308B2">
        <w:rPr>
          <w:rFonts w:ascii="Times New Roman" w:hAnsi="Times New Roman" w:cs="Times New Roman"/>
          <w:sz w:val="18"/>
          <w:szCs w:val="18"/>
        </w:rPr>
        <w:t xml:space="preserve"> become addicted to pain medications</w:t>
      </w:r>
      <w:r w:rsidR="00FB27F4">
        <w:rPr>
          <w:rFonts w:ascii="Times New Roman" w:hAnsi="Times New Roman" w:cs="Times New Roman"/>
          <w:sz w:val="18"/>
          <w:szCs w:val="18"/>
        </w:rPr>
        <w:t xml:space="preserve">. The addiction </w:t>
      </w:r>
      <w:r w:rsidR="00A04D82">
        <w:rPr>
          <w:rFonts w:ascii="Times New Roman" w:hAnsi="Times New Roman" w:cs="Times New Roman"/>
          <w:sz w:val="18"/>
          <w:szCs w:val="18"/>
        </w:rPr>
        <w:t xml:space="preserve">to pain medications may occur via </w:t>
      </w:r>
      <w:r w:rsidR="002308B2">
        <w:rPr>
          <w:rFonts w:ascii="Times New Roman" w:hAnsi="Times New Roman" w:cs="Times New Roman"/>
          <w:sz w:val="18"/>
          <w:szCs w:val="18"/>
        </w:rPr>
        <w:t xml:space="preserve">two </w:t>
      </w:r>
      <w:r w:rsidR="009E208B">
        <w:rPr>
          <w:rFonts w:ascii="Times New Roman" w:hAnsi="Times New Roman" w:cs="Times New Roman"/>
          <w:sz w:val="18"/>
          <w:szCs w:val="18"/>
        </w:rPr>
        <w:t>pathways: the analgesic pathway, and the euphoric pathway (or both). In the analgesic pathway, pain medication</w:t>
      </w:r>
      <w:r w:rsidR="00FB27F4">
        <w:rPr>
          <w:rFonts w:ascii="Times New Roman" w:hAnsi="Times New Roman" w:cs="Times New Roman"/>
          <w:sz w:val="18"/>
          <w:szCs w:val="18"/>
        </w:rPr>
        <w:t xml:space="preserve"> offer</w:t>
      </w:r>
      <w:r w:rsidR="009E208B">
        <w:rPr>
          <w:rFonts w:ascii="Times New Roman" w:hAnsi="Times New Roman" w:cs="Times New Roman"/>
          <w:sz w:val="18"/>
          <w:szCs w:val="18"/>
        </w:rPr>
        <w:t>s</w:t>
      </w:r>
      <w:r w:rsidR="00FB27F4">
        <w:rPr>
          <w:rFonts w:ascii="Times New Roman" w:hAnsi="Times New Roman" w:cs="Times New Roman"/>
          <w:sz w:val="18"/>
          <w:szCs w:val="18"/>
        </w:rPr>
        <w:t xml:space="preserve"> tremendous relief from chronic pain, so that the medication becomes </w:t>
      </w:r>
      <w:r>
        <w:rPr>
          <w:rFonts w:ascii="Times New Roman" w:hAnsi="Times New Roman" w:cs="Times New Roman"/>
          <w:sz w:val="18"/>
          <w:szCs w:val="18"/>
        </w:rPr>
        <w:t xml:space="preserve">strongly </w:t>
      </w:r>
      <w:r w:rsidR="00FB27F4">
        <w:rPr>
          <w:rFonts w:ascii="Times New Roman" w:hAnsi="Times New Roman" w:cs="Times New Roman"/>
          <w:sz w:val="18"/>
          <w:szCs w:val="18"/>
        </w:rPr>
        <w:t>associated with relief</w:t>
      </w:r>
      <w:r w:rsidR="00A04D82">
        <w:rPr>
          <w:rFonts w:ascii="Times New Roman" w:hAnsi="Times New Roman" w:cs="Times New Roman"/>
          <w:sz w:val="18"/>
          <w:szCs w:val="18"/>
        </w:rPr>
        <w:t>. With</w:t>
      </w:r>
      <w:r>
        <w:rPr>
          <w:rFonts w:ascii="Times New Roman" w:hAnsi="Times New Roman" w:cs="Times New Roman"/>
          <w:sz w:val="18"/>
          <w:szCs w:val="18"/>
        </w:rPr>
        <w:t xml:space="preserve"> time tolerance </w:t>
      </w:r>
      <w:r w:rsidR="009E208B">
        <w:rPr>
          <w:rFonts w:ascii="Times New Roman" w:hAnsi="Times New Roman" w:cs="Times New Roman"/>
          <w:sz w:val="18"/>
          <w:szCs w:val="18"/>
        </w:rPr>
        <w:t xml:space="preserve">to the analgesic effect of pain medication develops. </w:t>
      </w:r>
      <w:r w:rsidR="00A04D82">
        <w:rPr>
          <w:rFonts w:ascii="Times New Roman" w:hAnsi="Times New Roman" w:cs="Times New Roman"/>
          <w:sz w:val="18"/>
          <w:szCs w:val="18"/>
        </w:rPr>
        <w:t xml:space="preserve">Escalating </w:t>
      </w:r>
      <w:r w:rsidR="00FB27F4">
        <w:rPr>
          <w:rFonts w:ascii="Times New Roman" w:hAnsi="Times New Roman" w:cs="Times New Roman"/>
          <w:sz w:val="18"/>
          <w:szCs w:val="18"/>
        </w:rPr>
        <w:t>doses</w:t>
      </w:r>
      <w:r>
        <w:rPr>
          <w:rFonts w:ascii="Times New Roman" w:hAnsi="Times New Roman" w:cs="Times New Roman"/>
          <w:sz w:val="18"/>
          <w:szCs w:val="18"/>
        </w:rPr>
        <w:t xml:space="preserve"> of the pain medication is required, with less and less benefit with each rise in dosage</w:t>
      </w:r>
      <w:r w:rsidR="009E208B">
        <w:rPr>
          <w:rFonts w:ascii="Times New Roman" w:hAnsi="Times New Roman" w:cs="Times New Roman"/>
          <w:sz w:val="18"/>
          <w:szCs w:val="18"/>
        </w:rPr>
        <w:t xml:space="preserve">. Eventually, medication-induced </w:t>
      </w:r>
      <w:r w:rsidR="00FB27F4">
        <w:rPr>
          <w:rFonts w:ascii="Times New Roman" w:hAnsi="Times New Roman" w:cs="Times New Roman"/>
          <w:sz w:val="18"/>
          <w:szCs w:val="18"/>
        </w:rPr>
        <w:t>pain relief</w:t>
      </w:r>
      <w:r w:rsidR="009E208B">
        <w:rPr>
          <w:rFonts w:ascii="Times New Roman" w:hAnsi="Times New Roman" w:cs="Times New Roman"/>
          <w:sz w:val="18"/>
          <w:szCs w:val="18"/>
        </w:rPr>
        <w:t xml:space="preserve"> is </w:t>
      </w:r>
      <w:r w:rsidR="00395978">
        <w:rPr>
          <w:rFonts w:ascii="Times New Roman" w:hAnsi="Times New Roman" w:cs="Times New Roman"/>
          <w:sz w:val="18"/>
          <w:szCs w:val="18"/>
        </w:rPr>
        <w:t>minimal;</w:t>
      </w:r>
      <w:r w:rsidR="009E208B">
        <w:rPr>
          <w:rFonts w:ascii="Times New Roman" w:hAnsi="Times New Roman" w:cs="Times New Roman"/>
          <w:sz w:val="18"/>
          <w:szCs w:val="18"/>
        </w:rPr>
        <w:t xml:space="preserve"> </w:t>
      </w:r>
      <w:r w:rsidR="00FB27F4">
        <w:rPr>
          <w:rFonts w:ascii="Times New Roman" w:hAnsi="Times New Roman" w:cs="Times New Roman"/>
          <w:sz w:val="18"/>
          <w:szCs w:val="18"/>
        </w:rPr>
        <w:t>medication do</w:t>
      </w:r>
      <w:r>
        <w:rPr>
          <w:rFonts w:ascii="Times New Roman" w:hAnsi="Times New Roman" w:cs="Times New Roman"/>
          <w:sz w:val="18"/>
          <w:szCs w:val="18"/>
        </w:rPr>
        <w:t>se</w:t>
      </w:r>
      <w:r w:rsidR="009E208B">
        <w:rPr>
          <w:rFonts w:ascii="Times New Roman" w:hAnsi="Times New Roman" w:cs="Times New Roman"/>
          <w:sz w:val="18"/>
          <w:szCs w:val="18"/>
        </w:rPr>
        <w:t>s are</w:t>
      </w:r>
      <w:r>
        <w:rPr>
          <w:rFonts w:ascii="Times New Roman" w:hAnsi="Times New Roman" w:cs="Times New Roman"/>
          <w:sz w:val="18"/>
          <w:szCs w:val="18"/>
        </w:rPr>
        <w:t xml:space="preserve"> high, as are side effects (</w:t>
      </w:r>
      <w:r w:rsidR="00FB27F4">
        <w:rPr>
          <w:rFonts w:ascii="Times New Roman" w:hAnsi="Times New Roman" w:cs="Times New Roman"/>
          <w:sz w:val="18"/>
          <w:szCs w:val="18"/>
        </w:rPr>
        <w:t>such as sedation and depression</w:t>
      </w:r>
      <w:r>
        <w:rPr>
          <w:rFonts w:ascii="Times New Roman" w:hAnsi="Times New Roman" w:cs="Times New Roman"/>
          <w:sz w:val="18"/>
          <w:szCs w:val="18"/>
        </w:rPr>
        <w:t>)</w:t>
      </w:r>
      <w:r w:rsidR="009E208B">
        <w:rPr>
          <w:rFonts w:ascii="Times New Roman" w:hAnsi="Times New Roman" w:cs="Times New Roman"/>
          <w:sz w:val="18"/>
          <w:szCs w:val="18"/>
        </w:rPr>
        <w:t xml:space="preserve">. </w:t>
      </w:r>
      <w:r w:rsidR="00395978">
        <w:rPr>
          <w:rFonts w:ascii="Times New Roman" w:hAnsi="Times New Roman" w:cs="Times New Roman"/>
          <w:sz w:val="18"/>
          <w:szCs w:val="18"/>
        </w:rPr>
        <w:t xml:space="preserve"> </w:t>
      </w:r>
      <w:r w:rsidR="009E208B">
        <w:rPr>
          <w:rFonts w:ascii="Times New Roman" w:hAnsi="Times New Roman" w:cs="Times New Roman"/>
          <w:sz w:val="18"/>
          <w:szCs w:val="18"/>
        </w:rPr>
        <w:t>Despite</w:t>
      </w:r>
      <w:r w:rsidR="00FB27F4">
        <w:rPr>
          <w:rFonts w:ascii="Times New Roman" w:hAnsi="Times New Roman" w:cs="Times New Roman"/>
          <w:sz w:val="18"/>
          <w:szCs w:val="18"/>
        </w:rPr>
        <w:t xml:space="preserve"> realizing that the pain relief is not as great as it once was, the user is unwilling to give up</w:t>
      </w:r>
      <w:r w:rsidR="009E208B">
        <w:rPr>
          <w:rFonts w:ascii="Times New Roman" w:hAnsi="Times New Roman" w:cs="Times New Roman"/>
          <w:sz w:val="18"/>
          <w:szCs w:val="18"/>
        </w:rPr>
        <w:t xml:space="preserve"> what has become</w:t>
      </w:r>
      <w:r w:rsidR="00FB27F4">
        <w:rPr>
          <w:rFonts w:ascii="Times New Roman" w:hAnsi="Times New Roman" w:cs="Times New Roman"/>
          <w:sz w:val="18"/>
          <w:szCs w:val="18"/>
        </w:rPr>
        <w:t xml:space="preserve"> marginal </w:t>
      </w:r>
      <w:r w:rsidR="009E208B">
        <w:rPr>
          <w:rFonts w:ascii="Times New Roman" w:hAnsi="Times New Roman" w:cs="Times New Roman"/>
          <w:sz w:val="18"/>
          <w:szCs w:val="18"/>
        </w:rPr>
        <w:t xml:space="preserve">pain </w:t>
      </w:r>
      <w:r w:rsidR="00FB27F4">
        <w:rPr>
          <w:rFonts w:ascii="Times New Roman" w:hAnsi="Times New Roman" w:cs="Times New Roman"/>
          <w:sz w:val="18"/>
          <w:szCs w:val="18"/>
        </w:rPr>
        <w:t>relief</w:t>
      </w:r>
      <w:r w:rsidR="009E208B">
        <w:rPr>
          <w:rFonts w:ascii="Times New Roman" w:hAnsi="Times New Roman" w:cs="Times New Roman"/>
          <w:sz w:val="18"/>
          <w:szCs w:val="18"/>
        </w:rPr>
        <w:t xml:space="preserve">. </w:t>
      </w:r>
      <w:r w:rsidR="00395978">
        <w:rPr>
          <w:rFonts w:ascii="Times New Roman" w:hAnsi="Times New Roman" w:cs="Times New Roman"/>
          <w:sz w:val="18"/>
          <w:szCs w:val="18"/>
        </w:rPr>
        <w:t xml:space="preserve"> </w:t>
      </w:r>
      <w:r w:rsidR="009E208B">
        <w:rPr>
          <w:rFonts w:ascii="Times New Roman" w:hAnsi="Times New Roman" w:cs="Times New Roman"/>
          <w:sz w:val="18"/>
          <w:szCs w:val="18"/>
        </w:rPr>
        <w:t>E</w:t>
      </w:r>
      <w:r>
        <w:rPr>
          <w:rFonts w:ascii="Times New Roman" w:hAnsi="Times New Roman" w:cs="Times New Roman"/>
          <w:sz w:val="18"/>
          <w:szCs w:val="18"/>
        </w:rPr>
        <w:t xml:space="preserve">ven if one wants to discontinue the medication, it is </w:t>
      </w:r>
      <w:r w:rsidR="009E208B">
        <w:rPr>
          <w:rFonts w:ascii="Times New Roman" w:hAnsi="Times New Roman" w:cs="Times New Roman"/>
          <w:sz w:val="18"/>
          <w:szCs w:val="18"/>
        </w:rPr>
        <w:t xml:space="preserve">often </w:t>
      </w:r>
      <w:r>
        <w:rPr>
          <w:rFonts w:ascii="Times New Roman" w:hAnsi="Times New Roman" w:cs="Times New Roman"/>
          <w:sz w:val="18"/>
          <w:szCs w:val="18"/>
        </w:rPr>
        <w:t>difficult to</w:t>
      </w:r>
      <w:r w:rsidR="009E208B">
        <w:rPr>
          <w:rFonts w:ascii="Times New Roman" w:hAnsi="Times New Roman" w:cs="Times New Roman"/>
          <w:sz w:val="18"/>
          <w:szCs w:val="18"/>
        </w:rPr>
        <w:t xml:space="preserve"> come off the pain medication</w:t>
      </w:r>
      <w:r w:rsidR="00FB27F4">
        <w:rPr>
          <w:rFonts w:ascii="Times New Roman" w:hAnsi="Times New Roman" w:cs="Times New Roman"/>
          <w:sz w:val="18"/>
          <w:szCs w:val="18"/>
        </w:rPr>
        <w:t xml:space="preserve"> because of a rebound in pain secondary to physiological withdrawal. </w:t>
      </w:r>
      <w:r w:rsidR="00395978">
        <w:rPr>
          <w:rFonts w:ascii="Times New Roman" w:hAnsi="Times New Roman" w:cs="Times New Roman"/>
          <w:sz w:val="18"/>
          <w:szCs w:val="18"/>
        </w:rPr>
        <w:t xml:space="preserve"> </w:t>
      </w:r>
      <w:r w:rsidR="00FB27F4">
        <w:rPr>
          <w:rFonts w:ascii="Times New Roman" w:hAnsi="Times New Roman" w:cs="Times New Roman"/>
          <w:sz w:val="18"/>
          <w:szCs w:val="18"/>
        </w:rPr>
        <w:t xml:space="preserve">The second </w:t>
      </w:r>
      <w:r w:rsidR="009E208B">
        <w:rPr>
          <w:rFonts w:ascii="Times New Roman" w:hAnsi="Times New Roman" w:cs="Times New Roman"/>
          <w:sz w:val="18"/>
          <w:szCs w:val="18"/>
        </w:rPr>
        <w:t xml:space="preserve">“euphoric” pathway is mediated by the reward center </w:t>
      </w:r>
      <w:r w:rsidR="00FB27F4">
        <w:rPr>
          <w:rFonts w:ascii="Times New Roman" w:hAnsi="Times New Roman" w:cs="Times New Roman"/>
          <w:sz w:val="18"/>
          <w:szCs w:val="18"/>
        </w:rPr>
        <w:t>of the</w:t>
      </w:r>
      <w:r w:rsidR="009E208B">
        <w:rPr>
          <w:rFonts w:ascii="Times New Roman" w:hAnsi="Times New Roman" w:cs="Times New Roman"/>
          <w:sz w:val="18"/>
          <w:szCs w:val="18"/>
        </w:rPr>
        <w:t xml:space="preserve"> brain (</w:t>
      </w:r>
      <w:r w:rsidR="00FB27F4">
        <w:rPr>
          <w:rFonts w:ascii="Times New Roman" w:hAnsi="Times New Roman" w:cs="Times New Roman"/>
          <w:sz w:val="18"/>
          <w:szCs w:val="18"/>
        </w:rPr>
        <w:t>the n</w:t>
      </w:r>
      <w:r w:rsidR="009E208B">
        <w:rPr>
          <w:rFonts w:ascii="Times New Roman" w:hAnsi="Times New Roman" w:cs="Times New Roman"/>
          <w:sz w:val="18"/>
          <w:szCs w:val="18"/>
        </w:rPr>
        <w:t xml:space="preserve">ucleus </w:t>
      </w:r>
      <w:proofErr w:type="spellStart"/>
      <w:r w:rsidR="009E208B">
        <w:rPr>
          <w:rFonts w:ascii="Times New Roman" w:hAnsi="Times New Roman" w:cs="Times New Roman"/>
          <w:sz w:val="18"/>
          <w:szCs w:val="18"/>
        </w:rPr>
        <w:t>accumbens</w:t>
      </w:r>
      <w:proofErr w:type="spellEnd"/>
      <w:r w:rsidR="00FB27F4">
        <w:rPr>
          <w:rFonts w:ascii="Times New Roman" w:hAnsi="Times New Roman" w:cs="Times New Roman"/>
          <w:sz w:val="18"/>
          <w:szCs w:val="18"/>
        </w:rPr>
        <w:t>).</w:t>
      </w:r>
      <w:r w:rsidR="009E208B">
        <w:rPr>
          <w:rFonts w:ascii="Times New Roman" w:hAnsi="Times New Roman" w:cs="Times New Roman"/>
          <w:sz w:val="18"/>
          <w:szCs w:val="18"/>
        </w:rPr>
        <w:t xml:space="preserve"> </w:t>
      </w:r>
      <w:r w:rsidR="00395978">
        <w:rPr>
          <w:rFonts w:ascii="Times New Roman" w:hAnsi="Times New Roman" w:cs="Times New Roman"/>
          <w:sz w:val="18"/>
          <w:szCs w:val="18"/>
        </w:rPr>
        <w:t xml:space="preserve"> </w:t>
      </w:r>
      <w:r>
        <w:rPr>
          <w:rFonts w:ascii="Times New Roman" w:hAnsi="Times New Roman" w:cs="Times New Roman"/>
          <w:sz w:val="18"/>
          <w:szCs w:val="18"/>
        </w:rPr>
        <w:t xml:space="preserve">In </w:t>
      </w:r>
      <w:r w:rsidR="00395978">
        <w:rPr>
          <w:rFonts w:ascii="Times New Roman" w:hAnsi="Times New Roman" w:cs="Times New Roman"/>
          <w:sz w:val="18"/>
          <w:szCs w:val="18"/>
        </w:rPr>
        <w:t>this article, I will focus on</w:t>
      </w:r>
      <w:r>
        <w:rPr>
          <w:rFonts w:ascii="Times New Roman" w:hAnsi="Times New Roman" w:cs="Times New Roman"/>
          <w:sz w:val="18"/>
          <w:szCs w:val="18"/>
        </w:rPr>
        <w:t xml:space="preserve"> the </w:t>
      </w:r>
      <w:r w:rsidR="009E208B">
        <w:rPr>
          <w:rFonts w:ascii="Times New Roman" w:hAnsi="Times New Roman" w:cs="Times New Roman"/>
          <w:sz w:val="18"/>
          <w:szCs w:val="18"/>
        </w:rPr>
        <w:t xml:space="preserve">analgesic pathway to addiction. </w:t>
      </w:r>
    </w:p>
    <w:p w14:paraId="25E9E8D9" w14:textId="77777777" w:rsidR="003675A2" w:rsidRDefault="003675A2" w:rsidP="00F00E97">
      <w:pPr>
        <w:rPr>
          <w:rFonts w:ascii="Times New Roman" w:hAnsi="Times New Roman" w:cs="Times New Roman"/>
          <w:sz w:val="18"/>
          <w:szCs w:val="18"/>
        </w:rPr>
      </w:pPr>
    </w:p>
    <w:p w14:paraId="19969D88" w14:textId="77777777" w:rsidR="007106FD" w:rsidRPr="007106FD" w:rsidRDefault="007106FD" w:rsidP="00F00E97">
      <w:pPr>
        <w:rPr>
          <w:rFonts w:ascii="Times New Roman" w:hAnsi="Times New Roman" w:cs="Times New Roman"/>
          <w:b/>
          <w:sz w:val="18"/>
          <w:szCs w:val="18"/>
        </w:rPr>
      </w:pPr>
      <w:r w:rsidRPr="007106FD">
        <w:rPr>
          <w:rFonts w:ascii="Times New Roman" w:hAnsi="Times New Roman" w:cs="Times New Roman"/>
          <w:b/>
          <w:sz w:val="18"/>
          <w:szCs w:val="18"/>
        </w:rPr>
        <w:t>The analgesic pathway to addiction.</w:t>
      </w:r>
    </w:p>
    <w:p w14:paraId="422635EF" w14:textId="77777777" w:rsidR="00A21E97" w:rsidRDefault="00FB27F4" w:rsidP="00F00E97">
      <w:pPr>
        <w:rPr>
          <w:rFonts w:ascii="Times New Roman" w:hAnsi="Times New Roman" w:cs="Times New Roman"/>
          <w:sz w:val="18"/>
          <w:szCs w:val="18"/>
        </w:rPr>
      </w:pPr>
      <w:r>
        <w:rPr>
          <w:rFonts w:ascii="Times New Roman" w:hAnsi="Times New Roman" w:cs="Times New Roman"/>
          <w:sz w:val="18"/>
          <w:szCs w:val="18"/>
        </w:rPr>
        <w:t>Chronic pain almost always has a significant underl</w:t>
      </w:r>
      <w:r w:rsidR="007106FD">
        <w:rPr>
          <w:rFonts w:ascii="Times New Roman" w:hAnsi="Times New Roman" w:cs="Times New Roman"/>
          <w:sz w:val="18"/>
          <w:szCs w:val="18"/>
        </w:rPr>
        <w:t>ying component of inflammation, and so i</w:t>
      </w:r>
      <w:r w:rsidR="003675A2">
        <w:rPr>
          <w:rFonts w:ascii="Times New Roman" w:hAnsi="Times New Roman" w:cs="Times New Roman"/>
          <w:sz w:val="18"/>
          <w:szCs w:val="18"/>
        </w:rPr>
        <w:t>nflammation pla</w:t>
      </w:r>
      <w:r w:rsidR="007106FD">
        <w:rPr>
          <w:rFonts w:ascii="Times New Roman" w:hAnsi="Times New Roman" w:cs="Times New Roman"/>
          <w:sz w:val="18"/>
          <w:szCs w:val="18"/>
        </w:rPr>
        <w:t xml:space="preserve">ys a starring role in the analgesic </w:t>
      </w:r>
      <w:r w:rsidR="003675A2">
        <w:rPr>
          <w:rFonts w:ascii="Times New Roman" w:hAnsi="Times New Roman" w:cs="Times New Roman"/>
          <w:sz w:val="18"/>
          <w:szCs w:val="18"/>
        </w:rPr>
        <w:t xml:space="preserve">pathway. </w:t>
      </w:r>
      <w:r>
        <w:rPr>
          <w:rFonts w:ascii="Times New Roman" w:hAnsi="Times New Roman" w:cs="Times New Roman"/>
          <w:sz w:val="18"/>
          <w:szCs w:val="18"/>
        </w:rPr>
        <w:t>Because of this, it is clear that if one can reduce or eliminate infl</w:t>
      </w:r>
      <w:r w:rsidR="007106FD">
        <w:rPr>
          <w:rFonts w:ascii="Times New Roman" w:hAnsi="Times New Roman" w:cs="Times New Roman"/>
          <w:sz w:val="18"/>
          <w:szCs w:val="18"/>
        </w:rPr>
        <w:t>ammation, pain will be reduced</w:t>
      </w:r>
      <w:r w:rsidR="003675A2">
        <w:rPr>
          <w:rFonts w:ascii="Times New Roman" w:hAnsi="Times New Roman" w:cs="Times New Roman"/>
          <w:sz w:val="18"/>
          <w:szCs w:val="18"/>
        </w:rPr>
        <w:t xml:space="preserve">, and </w:t>
      </w:r>
      <w:r w:rsidR="007106FD">
        <w:rPr>
          <w:rFonts w:ascii="Times New Roman" w:hAnsi="Times New Roman" w:cs="Times New Roman"/>
          <w:sz w:val="18"/>
          <w:szCs w:val="18"/>
        </w:rPr>
        <w:t>it becomes</w:t>
      </w:r>
      <w:r>
        <w:rPr>
          <w:rFonts w:ascii="Times New Roman" w:hAnsi="Times New Roman" w:cs="Times New Roman"/>
          <w:sz w:val="18"/>
          <w:szCs w:val="18"/>
        </w:rPr>
        <w:t xml:space="preserve"> possible to come o</w:t>
      </w:r>
      <w:r w:rsidR="003675A2">
        <w:rPr>
          <w:rFonts w:ascii="Times New Roman" w:hAnsi="Times New Roman" w:cs="Times New Roman"/>
          <w:sz w:val="18"/>
          <w:szCs w:val="18"/>
        </w:rPr>
        <w:t>ff pain medication</w:t>
      </w:r>
      <w:r w:rsidR="007106FD">
        <w:rPr>
          <w:rFonts w:ascii="Times New Roman" w:hAnsi="Times New Roman" w:cs="Times New Roman"/>
          <w:sz w:val="18"/>
          <w:szCs w:val="18"/>
        </w:rPr>
        <w:t>, as the need for analgesia diminishes</w:t>
      </w:r>
      <w:r w:rsidR="003675A2">
        <w:rPr>
          <w:rFonts w:ascii="Times New Roman" w:hAnsi="Times New Roman" w:cs="Times New Roman"/>
          <w:sz w:val="18"/>
          <w:szCs w:val="18"/>
        </w:rPr>
        <w:t xml:space="preserve">. </w:t>
      </w:r>
      <w:r w:rsidR="00E824D6">
        <w:rPr>
          <w:rFonts w:ascii="Times New Roman" w:hAnsi="Times New Roman" w:cs="Times New Roman"/>
          <w:sz w:val="18"/>
          <w:szCs w:val="18"/>
        </w:rPr>
        <w:t>Thus, t</w:t>
      </w:r>
      <w:r>
        <w:rPr>
          <w:rFonts w:ascii="Times New Roman" w:hAnsi="Times New Roman" w:cs="Times New Roman"/>
          <w:sz w:val="18"/>
          <w:szCs w:val="18"/>
        </w:rPr>
        <w:t>reating inflammation rem</w:t>
      </w:r>
      <w:r w:rsidR="00E824D6">
        <w:rPr>
          <w:rFonts w:ascii="Times New Roman" w:hAnsi="Times New Roman" w:cs="Times New Roman"/>
          <w:sz w:val="18"/>
          <w:szCs w:val="18"/>
        </w:rPr>
        <w:t xml:space="preserve">oves one of the triggers driving </w:t>
      </w:r>
      <w:r>
        <w:rPr>
          <w:rFonts w:ascii="Times New Roman" w:hAnsi="Times New Roman" w:cs="Times New Roman"/>
          <w:sz w:val="18"/>
          <w:szCs w:val="18"/>
        </w:rPr>
        <w:t>addiction</w:t>
      </w:r>
      <w:r w:rsidR="00E824D6">
        <w:rPr>
          <w:rFonts w:ascii="Times New Roman" w:hAnsi="Times New Roman" w:cs="Times New Roman"/>
          <w:sz w:val="18"/>
          <w:szCs w:val="18"/>
        </w:rPr>
        <w:t xml:space="preserve"> to pain medication</w:t>
      </w:r>
      <w:r>
        <w:rPr>
          <w:rFonts w:ascii="Times New Roman" w:hAnsi="Times New Roman" w:cs="Times New Roman"/>
          <w:sz w:val="18"/>
          <w:szCs w:val="18"/>
        </w:rPr>
        <w:t xml:space="preserve">. </w:t>
      </w:r>
    </w:p>
    <w:p w14:paraId="4EEFEF42" w14:textId="77777777" w:rsidR="003E7E7E" w:rsidRDefault="003E7E7E" w:rsidP="00F00E97">
      <w:pPr>
        <w:rPr>
          <w:rFonts w:ascii="Times New Roman" w:hAnsi="Times New Roman" w:cs="Times New Roman"/>
          <w:sz w:val="18"/>
          <w:szCs w:val="18"/>
        </w:rPr>
      </w:pPr>
    </w:p>
    <w:p w14:paraId="65BAA438" w14:textId="77777777" w:rsidR="003E7E7E" w:rsidRPr="003E7E7E" w:rsidRDefault="003E7E7E" w:rsidP="00F00E97">
      <w:pPr>
        <w:rPr>
          <w:rFonts w:ascii="Times New Roman" w:hAnsi="Times New Roman" w:cs="Times New Roman"/>
          <w:b/>
          <w:sz w:val="18"/>
          <w:szCs w:val="18"/>
        </w:rPr>
      </w:pPr>
      <w:r w:rsidRPr="003E7E7E">
        <w:rPr>
          <w:rFonts w:ascii="Times New Roman" w:hAnsi="Times New Roman" w:cs="Times New Roman"/>
          <w:b/>
          <w:sz w:val="18"/>
          <w:szCs w:val="18"/>
        </w:rPr>
        <w:t>What is inflammation?</w:t>
      </w:r>
    </w:p>
    <w:p w14:paraId="443AF21A" w14:textId="77777777" w:rsidR="004358F2" w:rsidRPr="001A5597" w:rsidRDefault="004358F2" w:rsidP="00F00E97">
      <w:pPr>
        <w:rPr>
          <w:rFonts w:ascii="Times New Roman" w:hAnsi="Times New Roman" w:cs="Times New Roman"/>
          <w:sz w:val="18"/>
          <w:szCs w:val="18"/>
        </w:rPr>
      </w:pPr>
    </w:p>
    <w:p w14:paraId="2466AFA8" w14:textId="77777777" w:rsidR="00BB29A2" w:rsidRPr="001A5597" w:rsidRDefault="005250A1" w:rsidP="0002548B">
      <w:pPr>
        <w:widowControl w:val="0"/>
        <w:autoSpaceDE w:val="0"/>
        <w:autoSpaceDN w:val="0"/>
        <w:adjustRightInd w:val="0"/>
        <w:rPr>
          <w:rFonts w:ascii="Times New Roman" w:hAnsi="Times New Roman" w:cs="Times New Roman"/>
          <w:sz w:val="18"/>
          <w:szCs w:val="18"/>
        </w:rPr>
      </w:pPr>
      <w:r w:rsidRPr="001A5597">
        <w:rPr>
          <w:rFonts w:ascii="Times New Roman" w:hAnsi="Times New Roman" w:cs="Times New Roman"/>
          <w:sz w:val="18"/>
          <w:szCs w:val="18"/>
        </w:rPr>
        <w:t xml:space="preserve">Inflammation is </w:t>
      </w:r>
      <w:r w:rsidR="007A43DB" w:rsidRPr="001A5597">
        <w:rPr>
          <w:rFonts w:ascii="Times New Roman" w:hAnsi="Times New Roman" w:cs="Times New Roman"/>
          <w:sz w:val="18"/>
          <w:szCs w:val="18"/>
        </w:rPr>
        <w:t xml:space="preserve">classically </w:t>
      </w:r>
      <w:r w:rsidRPr="001A5597">
        <w:rPr>
          <w:rFonts w:ascii="Times New Roman" w:hAnsi="Times New Roman" w:cs="Times New Roman"/>
          <w:sz w:val="18"/>
          <w:szCs w:val="18"/>
        </w:rPr>
        <w:t xml:space="preserve">defined as </w:t>
      </w:r>
      <w:r w:rsidR="008C621F" w:rsidRPr="001A5597">
        <w:rPr>
          <w:rFonts w:ascii="Times New Roman" w:hAnsi="Times New Roman" w:cs="Times New Roman"/>
          <w:sz w:val="18"/>
          <w:szCs w:val="18"/>
        </w:rPr>
        <w:t>a local</w:t>
      </w:r>
      <w:r w:rsidR="007A43DB" w:rsidRPr="001A5597">
        <w:rPr>
          <w:rFonts w:ascii="Times New Roman" w:hAnsi="Times New Roman" w:cs="Times New Roman"/>
          <w:sz w:val="18"/>
          <w:szCs w:val="18"/>
        </w:rPr>
        <w:t xml:space="preserve"> tissue response</w:t>
      </w:r>
      <w:r w:rsidR="00A21E97">
        <w:rPr>
          <w:rFonts w:ascii="Times New Roman" w:hAnsi="Times New Roman" w:cs="Times New Roman"/>
          <w:sz w:val="18"/>
          <w:szCs w:val="18"/>
        </w:rPr>
        <w:t>, which occurs</w:t>
      </w:r>
      <w:r w:rsidR="007A43DB" w:rsidRPr="001A5597">
        <w:rPr>
          <w:rFonts w:ascii="Times New Roman" w:hAnsi="Times New Roman" w:cs="Times New Roman"/>
          <w:sz w:val="18"/>
          <w:szCs w:val="18"/>
        </w:rPr>
        <w:t xml:space="preserve"> in reaction to injury or destruction of tissues as a result</w:t>
      </w:r>
      <w:r w:rsidR="00A21E97">
        <w:rPr>
          <w:rFonts w:ascii="Times New Roman" w:hAnsi="Times New Roman" w:cs="Times New Roman"/>
          <w:sz w:val="18"/>
          <w:szCs w:val="18"/>
        </w:rPr>
        <w:t xml:space="preserve"> of a variety of stimuli. These triggers of inflammation can be </w:t>
      </w:r>
      <w:r w:rsidR="007A43DB" w:rsidRPr="001A5597">
        <w:rPr>
          <w:rFonts w:ascii="Times New Roman" w:hAnsi="Times New Roman" w:cs="Times New Roman"/>
          <w:sz w:val="18"/>
          <w:szCs w:val="18"/>
        </w:rPr>
        <w:t>infectious</w:t>
      </w:r>
      <w:r w:rsidR="00A21E97">
        <w:rPr>
          <w:rFonts w:ascii="Times New Roman" w:hAnsi="Times New Roman" w:cs="Times New Roman"/>
          <w:sz w:val="18"/>
          <w:szCs w:val="18"/>
        </w:rPr>
        <w:t xml:space="preserve"> (e.g., viruses, bacteria, molds)</w:t>
      </w:r>
      <w:r w:rsidR="007A43DB" w:rsidRPr="001A5597">
        <w:rPr>
          <w:rFonts w:ascii="Times New Roman" w:hAnsi="Times New Roman" w:cs="Times New Roman"/>
          <w:sz w:val="18"/>
          <w:szCs w:val="18"/>
        </w:rPr>
        <w:t>, chemical</w:t>
      </w:r>
      <w:r w:rsidR="00A21E97">
        <w:rPr>
          <w:rFonts w:ascii="Times New Roman" w:hAnsi="Times New Roman" w:cs="Times New Roman"/>
          <w:sz w:val="18"/>
          <w:szCs w:val="18"/>
        </w:rPr>
        <w:t xml:space="preserve"> (toxic inhalation of chemical solvents for example)</w:t>
      </w:r>
      <w:r w:rsidR="007A43DB" w:rsidRPr="001A5597">
        <w:rPr>
          <w:rFonts w:ascii="Times New Roman" w:hAnsi="Times New Roman" w:cs="Times New Roman"/>
          <w:sz w:val="18"/>
          <w:szCs w:val="18"/>
        </w:rPr>
        <w:t>, mechanical</w:t>
      </w:r>
      <w:r w:rsidR="00A21E97">
        <w:rPr>
          <w:rFonts w:ascii="Times New Roman" w:hAnsi="Times New Roman" w:cs="Times New Roman"/>
          <w:sz w:val="18"/>
          <w:szCs w:val="18"/>
        </w:rPr>
        <w:t xml:space="preserve"> (a sports injury)</w:t>
      </w:r>
      <w:r w:rsidR="007A43DB" w:rsidRPr="001A5597">
        <w:rPr>
          <w:rFonts w:ascii="Times New Roman" w:hAnsi="Times New Roman" w:cs="Times New Roman"/>
          <w:sz w:val="18"/>
          <w:szCs w:val="18"/>
        </w:rPr>
        <w:t>, radiation</w:t>
      </w:r>
      <w:r w:rsidR="00A21E97">
        <w:rPr>
          <w:rFonts w:ascii="Times New Roman" w:hAnsi="Times New Roman" w:cs="Times New Roman"/>
          <w:sz w:val="18"/>
          <w:szCs w:val="18"/>
        </w:rPr>
        <w:t xml:space="preserve"> (for cancer)</w:t>
      </w:r>
      <w:r w:rsidR="007A43DB" w:rsidRPr="001A5597">
        <w:rPr>
          <w:rFonts w:ascii="Times New Roman" w:hAnsi="Times New Roman" w:cs="Times New Roman"/>
          <w:sz w:val="18"/>
          <w:szCs w:val="18"/>
        </w:rPr>
        <w:t xml:space="preserve">, </w:t>
      </w:r>
      <w:r w:rsidR="00A21E97">
        <w:rPr>
          <w:rFonts w:ascii="Times New Roman" w:hAnsi="Times New Roman" w:cs="Times New Roman"/>
          <w:sz w:val="18"/>
          <w:szCs w:val="18"/>
        </w:rPr>
        <w:t xml:space="preserve">high </w:t>
      </w:r>
      <w:r w:rsidR="007A43DB" w:rsidRPr="001A5597">
        <w:rPr>
          <w:rFonts w:ascii="Times New Roman" w:hAnsi="Times New Roman" w:cs="Times New Roman"/>
          <w:sz w:val="18"/>
          <w:szCs w:val="18"/>
        </w:rPr>
        <w:t>temperature</w:t>
      </w:r>
      <w:r w:rsidR="00A21E97">
        <w:rPr>
          <w:rFonts w:ascii="Times New Roman" w:hAnsi="Times New Roman" w:cs="Times New Roman"/>
          <w:sz w:val="18"/>
          <w:szCs w:val="18"/>
        </w:rPr>
        <w:t xml:space="preserve"> (burns) etc</w:t>
      </w:r>
      <w:r w:rsidR="007A43DB" w:rsidRPr="001A5597">
        <w:rPr>
          <w:rFonts w:ascii="Times New Roman" w:hAnsi="Times New Roman" w:cs="Times New Roman"/>
          <w:sz w:val="18"/>
          <w:szCs w:val="18"/>
        </w:rPr>
        <w:t>. The inflammatory process is directed at containing, destroying,</w:t>
      </w:r>
      <w:r w:rsidR="00A21E97">
        <w:rPr>
          <w:rFonts w:ascii="Times New Roman" w:hAnsi="Times New Roman" w:cs="Times New Roman"/>
          <w:sz w:val="18"/>
          <w:szCs w:val="18"/>
        </w:rPr>
        <w:t xml:space="preserve"> or diluting the injurious trigger, repairing </w:t>
      </w:r>
      <w:r w:rsidR="007A43DB" w:rsidRPr="001A5597">
        <w:rPr>
          <w:rFonts w:ascii="Times New Roman" w:hAnsi="Times New Roman" w:cs="Times New Roman"/>
          <w:sz w:val="18"/>
          <w:szCs w:val="18"/>
        </w:rPr>
        <w:t>the injured tissue and restoring it to normal function.</w:t>
      </w:r>
      <w:r w:rsidR="00A21E97">
        <w:rPr>
          <w:rFonts w:ascii="Times New Roman" w:hAnsiTheme="majorHAnsi" w:cs="Times New Roman"/>
          <w:sz w:val="18"/>
          <w:szCs w:val="18"/>
        </w:rPr>
        <w:t xml:space="preserve"> </w:t>
      </w:r>
      <w:r w:rsidR="00526AF5">
        <w:rPr>
          <w:rFonts w:ascii="Times New Roman" w:hAnsi="Times New Roman" w:cs="Times New Roman"/>
          <w:sz w:val="18"/>
          <w:szCs w:val="18"/>
        </w:rPr>
        <w:t>Acute inflammation is a</w:t>
      </w:r>
      <w:r w:rsidR="00A21E97">
        <w:rPr>
          <w:rFonts w:ascii="Times New Roman" w:hAnsi="Times New Roman" w:cs="Times New Roman"/>
          <w:sz w:val="18"/>
          <w:szCs w:val="18"/>
        </w:rPr>
        <w:t xml:space="preserve"> self-</w:t>
      </w:r>
      <w:r w:rsidR="00BB29A2" w:rsidRPr="001A5597">
        <w:rPr>
          <w:rFonts w:ascii="Times New Roman" w:hAnsi="Times New Roman" w:cs="Times New Roman"/>
          <w:sz w:val="18"/>
          <w:szCs w:val="18"/>
        </w:rPr>
        <w:t>limiting process i</w:t>
      </w:r>
      <w:r w:rsidR="00526AF5">
        <w:rPr>
          <w:rFonts w:ascii="Times New Roman" w:hAnsi="Times New Roman" w:cs="Times New Roman"/>
          <w:sz w:val="18"/>
          <w:szCs w:val="18"/>
        </w:rPr>
        <w:t>n which the inflammatory mechanisms</w:t>
      </w:r>
      <w:r w:rsidR="00B247AE">
        <w:rPr>
          <w:rFonts w:ascii="Times New Roman" w:hAnsi="Times New Roman" w:cs="Times New Roman"/>
          <w:sz w:val="18"/>
          <w:szCs w:val="18"/>
        </w:rPr>
        <w:t>-</w:t>
      </w:r>
      <w:r w:rsidR="00BB29A2" w:rsidRPr="001A5597">
        <w:rPr>
          <w:rFonts w:ascii="Times New Roman" w:hAnsi="Times New Roman" w:cs="Times New Roman"/>
          <w:sz w:val="18"/>
          <w:szCs w:val="18"/>
        </w:rPr>
        <w:t xml:space="preserve"> along with other interventions</w:t>
      </w:r>
      <w:r w:rsidR="00B247AE">
        <w:rPr>
          <w:rFonts w:ascii="Times New Roman" w:hAnsi="Times New Roman" w:cs="Times New Roman"/>
          <w:sz w:val="18"/>
          <w:szCs w:val="18"/>
        </w:rPr>
        <w:t>-</w:t>
      </w:r>
      <w:r w:rsidR="00BB29A2" w:rsidRPr="001A5597">
        <w:rPr>
          <w:rFonts w:ascii="Times New Roman" w:hAnsi="Times New Roman" w:cs="Times New Roman"/>
          <w:sz w:val="18"/>
          <w:szCs w:val="18"/>
        </w:rPr>
        <w:t xml:space="preserve"> restores homeostasis</w:t>
      </w:r>
      <w:r w:rsidR="00E57E67">
        <w:rPr>
          <w:rFonts w:ascii="Times New Roman" w:hAnsi="Times New Roman" w:cs="Times New Roman"/>
          <w:sz w:val="18"/>
          <w:szCs w:val="18"/>
        </w:rPr>
        <w:t xml:space="preserve"> (normal function)</w:t>
      </w:r>
      <w:r w:rsidR="00BB29A2" w:rsidRPr="001A5597">
        <w:rPr>
          <w:rFonts w:ascii="Times New Roman" w:hAnsi="Times New Roman" w:cs="Times New Roman"/>
          <w:sz w:val="18"/>
          <w:szCs w:val="18"/>
        </w:rPr>
        <w:t>.</w:t>
      </w:r>
      <w:r w:rsidR="004358F2" w:rsidRPr="001A5597">
        <w:rPr>
          <w:rFonts w:ascii="Times New Roman" w:hAnsi="Times New Roman" w:cs="Times New Roman"/>
          <w:sz w:val="18"/>
          <w:szCs w:val="18"/>
        </w:rPr>
        <w:t xml:space="preserve"> </w:t>
      </w:r>
      <w:r w:rsidR="00BB29A2" w:rsidRPr="001A5597">
        <w:rPr>
          <w:rFonts w:ascii="Times New Roman" w:hAnsi="Times New Roman" w:cs="Times New Roman"/>
          <w:sz w:val="18"/>
          <w:szCs w:val="18"/>
        </w:rPr>
        <w:t xml:space="preserve">Chronic inflammation is a state of prolonged activation of the immune </w:t>
      </w:r>
      <w:r w:rsidR="00706741" w:rsidRPr="001A5597">
        <w:rPr>
          <w:rFonts w:ascii="Times New Roman" w:hAnsi="Times New Roman" w:cs="Times New Roman"/>
          <w:sz w:val="18"/>
          <w:szCs w:val="18"/>
        </w:rPr>
        <w:t>response, which</w:t>
      </w:r>
      <w:r w:rsidR="00BB29A2" w:rsidRPr="001A5597">
        <w:rPr>
          <w:rFonts w:ascii="Times New Roman" w:hAnsi="Times New Roman" w:cs="Times New Roman"/>
          <w:sz w:val="18"/>
          <w:szCs w:val="18"/>
        </w:rPr>
        <w:t xml:space="preserve"> re</w:t>
      </w:r>
      <w:r w:rsidR="00E57E67">
        <w:rPr>
          <w:rFonts w:ascii="Times New Roman" w:hAnsi="Times New Roman" w:cs="Times New Roman"/>
          <w:sz w:val="18"/>
          <w:szCs w:val="18"/>
        </w:rPr>
        <w:t>sults in chronic tissue and organ damage,</w:t>
      </w:r>
      <w:r w:rsidR="00BB29A2" w:rsidRPr="001A5597">
        <w:rPr>
          <w:rFonts w:ascii="Times New Roman" w:hAnsi="Times New Roman" w:cs="Times New Roman"/>
          <w:sz w:val="18"/>
          <w:szCs w:val="18"/>
        </w:rPr>
        <w:t xml:space="preserve"> </w:t>
      </w:r>
      <w:r w:rsidR="00E57E67">
        <w:rPr>
          <w:rFonts w:ascii="Times New Roman" w:hAnsi="Times New Roman" w:cs="Times New Roman"/>
          <w:sz w:val="18"/>
          <w:szCs w:val="18"/>
        </w:rPr>
        <w:t>which causes symptoms and specific diseases to develop.</w:t>
      </w:r>
    </w:p>
    <w:p w14:paraId="126D7C34" w14:textId="77777777" w:rsidR="000943E8" w:rsidRPr="001A5597" w:rsidRDefault="000943E8" w:rsidP="00F00E97">
      <w:pPr>
        <w:rPr>
          <w:rFonts w:ascii="Times New Roman" w:hAnsi="Times New Roman" w:cs="Times New Roman"/>
          <w:sz w:val="18"/>
          <w:szCs w:val="18"/>
        </w:rPr>
      </w:pPr>
    </w:p>
    <w:p w14:paraId="0D4284E6" w14:textId="77777777" w:rsidR="00EF4133" w:rsidRPr="0002548B" w:rsidRDefault="00BB29A2" w:rsidP="0002548B">
      <w:pPr>
        <w:rPr>
          <w:rFonts w:ascii="Times New Roman" w:hAnsi="Times New Roman" w:cs="Times New Roman"/>
          <w:sz w:val="18"/>
          <w:szCs w:val="18"/>
        </w:rPr>
      </w:pPr>
      <w:r w:rsidRPr="001A5597">
        <w:rPr>
          <w:rFonts w:ascii="Times New Roman" w:hAnsi="Times New Roman" w:cs="Times New Roman"/>
          <w:sz w:val="18"/>
          <w:szCs w:val="18"/>
        </w:rPr>
        <w:t xml:space="preserve">Acute inflammation and chronic inflammation involve a series of cellular, molecular, genetic mechanisms </w:t>
      </w:r>
      <w:r w:rsidR="000943E8" w:rsidRPr="001A5597">
        <w:rPr>
          <w:rFonts w:ascii="Times New Roman" w:hAnsi="Times New Roman" w:cs="Times New Roman"/>
          <w:sz w:val="18"/>
          <w:szCs w:val="18"/>
        </w:rPr>
        <w:t xml:space="preserve">which compromise function and create </w:t>
      </w:r>
      <w:r w:rsidR="00706741" w:rsidRPr="001A5597">
        <w:rPr>
          <w:rFonts w:ascii="Times New Roman" w:hAnsi="Times New Roman" w:cs="Times New Roman"/>
          <w:sz w:val="18"/>
          <w:szCs w:val="18"/>
        </w:rPr>
        <w:t>symptomatology, which</w:t>
      </w:r>
      <w:r w:rsidR="000943E8" w:rsidRPr="001A5597">
        <w:rPr>
          <w:rFonts w:ascii="Times New Roman" w:hAnsi="Times New Roman" w:cs="Times New Roman"/>
          <w:sz w:val="18"/>
          <w:szCs w:val="18"/>
        </w:rPr>
        <w:t xml:space="preserve"> va</w:t>
      </w:r>
      <w:r w:rsidR="00E04B2F">
        <w:rPr>
          <w:rFonts w:ascii="Times New Roman" w:hAnsi="Times New Roman" w:cs="Times New Roman"/>
          <w:sz w:val="18"/>
          <w:szCs w:val="18"/>
        </w:rPr>
        <w:t>ries with tissue(s) involved as well as with</w:t>
      </w:r>
      <w:r w:rsidR="000943E8" w:rsidRPr="001A5597">
        <w:rPr>
          <w:rFonts w:ascii="Times New Roman" w:hAnsi="Times New Roman" w:cs="Times New Roman"/>
          <w:sz w:val="18"/>
          <w:szCs w:val="18"/>
        </w:rPr>
        <w:t xml:space="preserve"> the severity of the immune response</w:t>
      </w:r>
      <w:r w:rsidR="00E9316D" w:rsidRPr="001A5597">
        <w:rPr>
          <w:rFonts w:ascii="Times New Roman" w:hAnsi="Times New Roman" w:cs="Times New Roman"/>
          <w:sz w:val="18"/>
          <w:szCs w:val="18"/>
        </w:rPr>
        <w:t>.</w:t>
      </w:r>
      <w:r w:rsidR="0002548B">
        <w:rPr>
          <w:rFonts w:ascii="Times New Roman" w:hAnsi="Times New Roman" w:cs="Times New Roman"/>
          <w:sz w:val="18"/>
          <w:szCs w:val="18"/>
        </w:rPr>
        <w:t xml:space="preserve"> </w:t>
      </w:r>
      <w:r w:rsidR="00E04B2F">
        <w:rPr>
          <w:rFonts w:ascii="Times New Roman" w:hAnsi="Times New Roman" w:cs="Times New Roman"/>
          <w:sz w:val="18"/>
          <w:szCs w:val="18"/>
        </w:rPr>
        <w:t>Symptoms of c</w:t>
      </w:r>
      <w:r w:rsidR="00EF4133" w:rsidRPr="001A5597">
        <w:rPr>
          <w:rFonts w:ascii="Times New Roman" w:hAnsi="Times New Roman" w:cs="Times New Roman"/>
          <w:sz w:val="18"/>
          <w:szCs w:val="18"/>
        </w:rPr>
        <w:t>hronic inf</w:t>
      </w:r>
      <w:r w:rsidR="00E04B2F">
        <w:rPr>
          <w:rFonts w:ascii="Times New Roman" w:hAnsi="Times New Roman" w:cs="Times New Roman"/>
          <w:sz w:val="18"/>
          <w:szCs w:val="18"/>
        </w:rPr>
        <w:t xml:space="preserve">lammation are both organ specific, and more general. These </w:t>
      </w:r>
      <w:r w:rsidR="00706741">
        <w:rPr>
          <w:rFonts w:ascii="Times New Roman" w:hAnsi="Times New Roman" w:cs="Times New Roman"/>
          <w:sz w:val="18"/>
          <w:szCs w:val="18"/>
        </w:rPr>
        <w:t>symptoms include</w:t>
      </w:r>
      <w:r w:rsidR="0002548B">
        <w:rPr>
          <w:rFonts w:ascii="Times New Roman" w:hAnsi="Times New Roman" w:cs="Times New Roman"/>
          <w:sz w:val="18"/>
          <w:szCs w:val="18"/>
        </w:rPr>
        <w:t xml:space="preserve"> p</w:t>
      </w:r>
      <w:r w:rsidR="00EF4133" w:rsidRPr="0002548B">
        <w:rPr>
          <w:rFonts w:ascii="Times New Roman" w:hAnsi="Times New Roman" w:cs="Times New Roman"/>
          <w:sz w:val="18"/>
          <w:szCs w:val="18"/>
        </w:rPr>
        <w:t>ain</w:t>
      </w:r>
      <w:r w:rsidR="0002548B">
        <w:rPr>
          <w:rFonts w:ascii="Times New Roman" w:hAnsi="Times New Roman" w:cs="Times New Roman"/>
          <w:sz w:val="18"/>
          <w:szCs w:val="18"/>
        </w:rPr>
        <w:t>, f</w:t>
      </w:r>
      <w:r w:rsidR="00EF4133" w:rsidRPr="0002548B">
        <w:rPr>
          <w:rFonts w:ascii="Times New Roman" w:hAnsi="Times New Roman" w:cs="Times New Roman"/>
          <w:sz w:val="18"/>
          <w:szCs w:val="18"/>
        </w:rPr>
        <w:t>atigue</w:t>
      </w:r>
      <w:r w:rsidR="0002548B">
        <w:rPr>
          <w:rFonts w:ascii="Times New Roman" w:hAnsi="Times New Roman" w:cs="Times New Roman"/>
          <w:sz w:val="18"/>
          <w:szCs w:val="18"/>
        </w:rPr>
        <w:t>, f</w:t>
      </w:r>
      <w:r w:rsidR="00EF4133" w:rsidRPr="0002548B">
        <w:rPr>
          <w:rFonts w:ascii="Times New Roman" w:hAnsi="Times New Roman" w:cs="Times New Roman"/>
          <w:sz w:val="18"/>
          <w:szCs w:val="18"/>
        </w:rPr>
        <w:t>ever</w:t>
      </w:r>
      <w:r w:rsidR="0002548B">
        <w:rPr>
          <w:rFonts w:ascii="Times New Roman" w:hAnsi="Times New Roman" w:cs="Times New Roman"/>
          <w:sz w:val="18"/>
          <w:szCs w:val="18"/>
        </w:rPr>
        <w:t>, r</w:t>
      </w:r>
      <w:r w:rsidR="00EF4133" w:rsidRPr="0002548B">
        <w:rPr>
          <w:rFonts w:ascii="Times New Roman" w:hAnsi="Times New Roman" w:cs="Times New Roman"/>
          <w:sz w:val="18"/>
          <w:szCs w:val="18"/>
        </w:rPr>
        <w:t xml:space="preserve">educed cognitive </w:t>
      </w:r>
      <w:r w:rsidR="00F6558A" w:rsidRPr="0002548B">
        <w:rPr>
          <w:rFonts w:ascii="Times New Roman" w:hAnsi="Times New Roman" w:cs="Times New Roman"/>
          <w:sz w:val="18"/>
          <w:szCs w:val="18"/>
        </w:rPr>
        <w:t xml:space="preserve">function/emotional </w:t>
      </w:r>
      <w:r w:rsidR="00D500C1" w:rsidRPr="0002548B">
        <w:rPr>
          <w:rFonts w:ascii="Times New Roman" w:hAnsi="Times New Roman" w:cs="Times New Roman"/>
          <w:sz w:val="18"/>
          <w:szCs w:val="18"/>
        </w:rPr>
        <w:t>regulation</w:t>
      </w:r>
      <w:r w:rsidR="0002548B">
        <w:rPr>
          <w:rFonts w:ascii="Times New Roman" w:hAnsi="Times New Roman" w:cs="Times New Roman"/>
          <w:sz w:val="18"/>
          <w:szCs w:val="18"/>
        </w:rPr>
        <w:t>, r</w:t>
      </w:r>
      <w:r w:rsidR="00EF4133" w:rsidRPr="0002548B">
        <w:rPr>
          <w:rFonts w:ascii="Times New Roman" w:hAnsi="Times New Roman" w:cs="Times New Roman"/>
          <w:sz w:val="18"/>
          <w:szCs w:val="18"/>
        </w:rPr>
        <w:t>estriction of function of organs involved</w:t>
      </w:r>
      <w:r w:rsidR="0002548B">
        <w:rPr>
          <w:rFonts w:ascii="Times New Roman" w:hAnsi="Times New Roman" w:cs="Times New Roman"/>
          <w:sz w:val="18"/>
          <w:szCs w:val="18"/>
        </w:rPr>
        <w:t xml:space="preserve">, </w:t>
      </w:r>
      <w:r w:rsidR="003D71AC">
        <w:rPr>
          <w:rFonts w:ascii="Times New Roman" w:hAnsi="Times New Roman" w:cs="Times New Roman"/>
          <w:sz w:val="18"/>
          <w:szCs w:val="18"/>
        </w:rPr>
        <w:t>r</w:t>
      </w:r>
      <w:r w:rsidR="00EF4133" w:rsidRPr="0002548B">
        <w:rPr>
          <w:rFonts w:ascii="Times New Roman" w:hAnsi="Times New Roman" w:cs="Times New Roman"/>
          <w:sz w:val="18"/>
          <w:szCs w:val="18"/>
        </w:rPr>
        <w:t>estrictions of function of musculoskeletal system</w:t>
      </w:r>
      <w:r w:rsidR="0002548B">
        <w:rPr>
          <w:rFonts w:ascii="Times New Roman" w:hAnsi="Times New Roman" w:cs="Times New Roman"/>
          <w:sz w:val="18"/>
          <w:szCs w:val="18"/>
        </w:rPr>
        <w:t xml:space="preserve">, </w:t>
      </w:r>
      <w:r w:rsidR="00E04B2F">
        <w:rPr>
          <w:rFonts w:ascii="Times New Roman" w:hAnsi="Times New Roman" w:cs="Times New Roman"/>
          <w:sz w:val="18"/>
          <w:szCs w:val="18"/>
        </w:rPr>
        <w:t xml:space="preserve">and </w:t>
      </w:r>
      <w:r w:rsidR="00706741">
        <w:rPr>
          <w:rFonts w:ascii="Times New Roman" w:hAnsi="Times New Roman" w:cs="Times New Roman"/>
          <w:sz w:val="18"/>
          <w:szCs w:val="18"/>
        </w:rPr>
        <w:t>p</w:t>
      </w:r>
      <w:r w:rsidR="00706741" w:rsidRPr="0002548B">
        <w:rPr>
          <w:rFonts w:ascii="Times New Roman" w:hAnsi="Times New Roman" w:cs="Times New Roman"/>
          <w:sz w:val="18"/>
          <w:szCs w:val="18"/>
        </w:rPr>
        <w:t>sychosocial</w:t>
      </w:r>
      <w:r w:rsidR="00F6558A" w:rsidRPr="0002548B">
        <w:rPr>
          <w:rFonts w:ascii="Times New Roman" w:hAnsi="Times New Roman" w:cs="Times New Roman"/>
          <w:sz w:val="18"/>
          <w:szCs w:val="18"/>
        </w:rPr>
        <w:t xml:space="preserve"> dysfunction</w:t>
      </w:r>
      <w:r w:rsidR="00E04B2F">
        <w:rPr>
          <w:rFonts w:ascii="Times New Roman" w:hAnsi="Times New Roman" w:cs="Times New Roman"/>
          <w:sz w:val="18"/>
          <w:szCs w:val="18"/>
        </w:rPr>
        <w:t>.</w:t>
      </w:r>
    </w:p>
    <w:p w14:paraId="4BF13343" w14:textId="77777777" w:rsidR="00EF4133" w:rsidRPr="001A5597" w:rsidRDefault="00EF4133" w:rsidP="00EF4133">
      <w:pPr>
        <w:ind w:left="360"/>
        <w:rPr>
          <w:rFonts w:ascii="Times New Roman" w:hAnsi="Times New Roman" w:cs="Times New Roman"/>
          <w:sz w:val="18"/>
          <w:szCs w:val="18"/>
        </w:rPr>
      </w:pPr>
    </w:p>
    <w:p w14:paraId="7F4864A8" w14:textId="77777777" w:rsidR="004358F2" w:rsidRPr="0002548B" w:rsidRDefault="00BB29A2" w:rsidP="0002548B">
      <w:pPr>
        <w:rPr>
          <w:rFonts w:ascii="Times New Roman" w:hAnsi="Times New Roman" w:cs="Times New Roman"/>
          <w:sz w:val="18"/>
          <w:szCs w:val="18"/>
        </w:rPr>
      </w:pPr>
      <w:r w:rsidRPr="001A5597">
        <w:rPr>
          <w:rFonts w:ascii="Times New Roman" w:hAnsi="Times New Roman" w:cs="Times New Roman"/>
          <w:sz w:val="18"/>
          <w:szCs w:val="18"/>
        </w:rPr>
        <w:t xml:space="preserve">Chronic inflammation is known to be a major underlying mechanism </w:t>
      </w:r>
      <w:r w:rsidR="004358F2" w:rsidRPr="001A5597">
        <w:rPr>
          <w:rFonts w:ascii="Times New Roman" w:hAnsi="Times New Roman" w:cs="Times New Roman"/>
          <w:sz w:val="18"/>
          <w:szCs w:val="18"/>
        </w:rPr>
        <w:t xml:space="preserve">in </w:t>
      </w:r>
      <w:r w:rsidRPr="001A5597">
        <w:rPr>
          <w:rFonts w:ascii="Times New Roman" w:hAnsi="Times New Roman" w:cs="Times New Roman"/>
          <w:sz w:val="18"/>
          <w:szCs w:val="18"/>
        </w:rPr>
        <w:t>the majority of chronic illness</w:t>
      </w:r>
      <w:r w:rsidR="00E04B2F">
        <w:rPr>
          <w:rFonts w:ascii="Times New Roman" w:hAnsi="Times New Roman" w:cs="Times New Roman"/>
          <w:sz w:val="18"/>
          <w:szCs w:val="18"/>
        </w:rPr>
        <w:t xml:space="preserve">es affecting western societies. </w:t>
      </w:r>
      <w:r w:rsidR="00B11080">
        <w:rPr>
          <w:rFonts w:ascii="Times New Roman" w:hAnsi="Times New Roman" w:cs="Times New Roman"/>
          <w:sz w:val="18"/>
          <w:szCs w:val="18"/>
        </w:rPr>
        <w:t xml:space="preserve">While our focus here is how inflammation, and the pain that results, creates addiction, its worth identifying illnesses which are caused by inflammation, so you realize how wide-spread the problem is. </w:t>
      </w:r>
      <w:r w:rsidR="00E04B2F">
        <w:rPr>
          <w:rFonts w:ascii="Times New Roman" w:hAnsi="Times New Roman" w:cs="Times New Roman"/>
          <w:sz w:val="18"/>
          <w:szCs w:val="18"/>
        </w:rPr>
        <w:t>T</w:t>
      </w:r>
      <w:r w:rsidR="004358F2" w:rsidRPr="001A5597">
        <w:rPr>
          <w:rFonts w:ascii="Times New Roman" w:hAnsi="Times New Roman" w:cs="Times New Roman"/>
          <w:sz w:val="18"/>
          <w:szCs w:val="18"/>
        </w:rPr>
        <w:t>hese illnesses include</w:t>
      </w:r>
      <w:r w:rsidR="00D7513A" w:rsidRPr="001A5597">
        <w:rPr>
          <w:rFonts w:ascii="Times New Roman" w:hAnsi="Times New Roman" w:cs="Times New Roman"/>
          <w:sz w:val="18"/>
          <w:szCs w:val="18"/>
        </w:rPr>
        <w:t>, but are not limited to</w:t>
      </w:r>
      <w:r w:rsidR="004358F2" w:rsidRPr="001A5597">
        <w:rPr>
          <w:rFonts w:ascii="Times New Roman" w:hAnsi="Times New Roman" w:cs="Times New Roman"/>
          <w:sz w:val="18"/>
          <w:szCs w:val="18"/>
        </w:rPr>
        <w:t>:</w:t>
      </w:r>
      <w:r w:rsidR="0002548B">
        <w:rPr>
          <w:rFonts w:ascii="Times New Roman" w:hAnsi="Times New Roman" w:cs="Times New Roman"/>
          <w:sz w:val="18"/>
          <w:szCs w:val="18"/>
        </w:rPr>
        <w:t xml:space="preserve"> a</w:t>
      </w:r>
      <w:r w:rsidR="004358F2" w:rsidRPr="0002548B">
        <w:rPr>
          <w:rFonts w:ascii="Times New Roman" w:hAnsi="Times New Roman" w:cs="Times New Roman"/>
          <w:sz w:val="18"/>
          <w:szCs w:val="18"/>
        </w:rPr>
        <w:t>ll “-itis” disorders (e.g., arthritis, s</w:t>
      </w:r>
      <w:r w:rsidR="00C91320" w:rsidRPr="0002548B">
        <w:rPr>
          <w:rFonts w:ascii="Times New Roman" w:hAnsi="Times New Roman" w:cs="Times New Roman"/>
          <w:sz w:val="18"/>
          <w:szCs w:val="18"/>
        </w:rPr>
        <w:t>inusitis, pros</w:t>
      </w:r>
      <w:r w:rsidR="003D71AC">
        <w:rPr>
          <w:rFonts w:ascii="Times New Roman" w:hAnsi="Times New Roman" w:cs="Times New Roman"/>
          <w:sz w:val="18"/>
          <w:szCs w:val="18"/>
        </w:rPr>
        <w:t>t</w:t>
      </w:r>
      <w:r w:rsidR="00C91320" w:rsidRPr="0002548B">
        <w:rPr>
          <w:rFonts w:ascii="Times New Roman" w:hAnsi="Times New Roman" w:cs="Times New Roman"/>
          <w:sz w:val="18"/>
          <w:szCs w:val="18"/>
        </w:rPr>
        <w:t>atitis, cystitis</w:t>
      </w:r>
      <w:r w:rsidR="004358F2" w:rsidRPr="0002548B">
        <w:rPr>
          <w:rFonts w:ascii="Times New Roman" w:hAnsi="Times New Roman" w:cs="Times New Roman"/>
          <w:sz w:val="18"/>
          <w:szCs w:val="18"/>
        </w:rPr>
        <w:t xml:space="preserve">, </w:t>
      </w:r>
      <w:r w:rsidR="00661210" w:rsidRPr="0002548B">
        <w:rPr>
          <w:rFonts w:ascii="Times New Roman" w:hAnsi="Times New Roman" w:cs="Times New Roman"/>
          <w:sz w:val="18"/>
          <w:szCs w:val="18"/>
        </w:rPr>
        <w:t xml:space="preserve">thyroiditis, </w:t>
      </w:r>
      <w:r w:rsidR="00C76B00" w:rsidRPr="0002548B">
        <w:rPr>
          <w:rFonts w:ascii="Times New Roman" w:hAnsi="Times New Roman" w:cs="Times New Roman"/>
          <w:sz w:val="18"/>
          <w:szCs w:val="18"/>
        </w:rPr>
        <w:t xml:space="preserve">cholecystitis, </w:t>
      </w:r>
      <w:r w:rsidR="00706741" w:rsidRPr="0002548B">
        <w:rPr>
          <w:rFonts w:ascii="Times New Roman" w:hAnsi="Times New Roman" w:cs="Times New Roman"/>
          <w:sz w:val="18"/>
          <w:szCs w:val="18"/>
        </w:rPr>
        <w:t>etc.</w:t>
      </w:r>
      <w:r w:rsidR="004358F2" w:rsidRPr="0002548B">
        <w:rPr>
          <w:rFonts w:ascii="Times New Roman" w:hAnsi="Times New Roman" w:cs="Times New Roman"/>
          <w:sz w:val="18"/>
          <w:szCs w:val="18"/>
        </w:rPr>
        <w:t>)</w:t>
      </w:r>
      <w:r w:rsidR="0002548B">
        <w:rPr>
          <w:rFonts w:ascii="Times New Roman" w:hAnsi="Times New Roman" w:cs="Times New Roman"/>
          <w:sz w:val="18"/>
          <w:szCs w:val="18"/>
        </w:rPr>
        <w:t>, c</w:t>
      </w:r>
      <w:r w:rsidR="00C91320" w:rsidRPr="0002548B">
        <w:rPr>
          <w:rFonts w:ascii="Times New Roman" w:hAnsi="Times New Roman" w:cs="Times New Roman"/>
          <w:sz w:val="18"/>
          <w:szCs w:val="18"/>
        </w:rPr>
        <w:t>hronic skin conditions such as acne vulgaris, cystic acne,</w:t>
      </w:r>
      <w:r w:rsidR="00B247AE">
        <w:rPr>
          <w:rFonts w:ascii="Times New Roman" w:hAnsi="Times New Roman" w:cs="Times New Roman"/>
          <w:sz w:val="18"/>
          <w:szCs w:val="18"/>
        </w:rPr>
        <w:t xml:space="preserve"> drug induced acne (e.g., lamot</w:t>
      </w:r>
      <w:r w:rsidR="00C91320" w:rsidRPr="0002548B">
        <w:rPr>
          <w:rFonts w:ascii="Times New Roman" w:hAnsi="Times New Roman" w:cs="Times New Roman"/>
          <w:sz w:val="18"/>
          <w:szCs w:val="18"/>
        </w:rPr>
        <w:t>rigine</w:t>
      </w:r>
      <w:r w:rsidR="00706741" w:rsidRPr="0002548B">
        <w:rPr>
          <w:rFonts w:ascii="Times New Roman" w:hAnsi="Times New Roman" w:cs="Times New Roman"/>
          <w:sz w:val="18"/>
          <w:szCs w:val="18"/>
        </w:rPr>
        <w:t>),</w:t>
      </w:r>
      <w:r w:rsidR="00C91320" w:rsidRPr="0002548B">
        <w:rPr>
          <w:rFonts w:ascii="Times New Roman" w:hAnsi="Times New Roman" w:cs="Times New Roman"/>
          <w:sz w:val="18"/>
          <w:szCs w:val="18"/>
        </w:rPr>
        <w:t xml:space="preserve"> folliculitis</w:t>
      </w:r>
      <w:r w:rsidR="0002548B">
        <w:rPr>
          <w:rFonts w:ascii="Times New Roman" w:hAnsi="Times New Roman" w:cs="Times New Roman"/>
          <w:sz w:val="18"/>
          <w:szCs w:val="18"/>
        </w:rPr>
        <w:t>; s</w:t>
      </w:r>
      <w:r w:rsidR="00D7513A" w:rsidRPr="0002548B">
        <w:rPr>
          <w:rFonts w:ascii="Times New Roman" w:hAnsi="Times New Roman" w:cs="Times New Roman"/>
          <w:sz w:val="18"/>
          <w:szCs w:val="18"/>
        </w:rPr>
        <w:t>ome chronic p</w:t>
      </w:r>
      <w:r w:rsidR="004358F2" w:rsidRPr="0002548B">
        <w:rPr>
          <w:rFonts w:ascii="Times New Roman" w:hAnsi="Times New Roman" w:cs="Times New Roman"/>
          <w:sz w:val="18"/>
          <w:szCs w:val="18"/>
        </w:rPr>
        <w:t>ain syndromes</w:t>
      </w:r>
      <w:r w:rsidR="00D7513A" w:rsidRPr="0002548B">
        <w:rPr>
          <w:rFonts w:ascii="Times New Roman" w:hAnsi="Times New Roman" w:cs="Times New Roman"/>
          <w:sz w:val="18"/>
          <w:szCs w:val="18"/>
        </w:rPr>
        <w:t>, such as sciatica</w:t>
      </w:r>
      <w:r w:rsidR="0002548B">
        <w:rPr>
          <w:rFonts w:ascii="Times New Roman" w:hAnsi="Times New Roman" w:cs="Times New Roman"/>
          <w:sz w:val="18"/>
          <w:szCs w:val="18"/>
        </w:rPr>
        <w:t>, costochondritis, fibromyalgia;</w:t>
      </w:r>
      <w:r w:rsidR="00D7513A" w:rsidRPr="0002548B">
        <w:rPr>
          <w:rFonts w:ascii="Times New Roman" w:hAnsi="Times New Roman" w:cs="Times New Roman"/>
          <w:sz w:val="18"/>
          <w:szCs w:val="18"/>
        </w:rPr>
        <w:t xml:space="preserve"> </w:t>
      </w:r>
      <w:r w:rsidR="0002548B">
        <w:rPr>
          <w:rFonts w:ascii="Times New Roman" w:hAnsi="Times New Roman" w:cs="Times New Roman"/>
          <w:sz w:val="18"/>
          <w:szCs w:val="18"/>
        </w:rPr>
        <w:t>d</w:t>
      </w:r>
      <w:r w:rsidR="00661210" w:rsidRPr="0002548B">
        <w:rPr>
          <w:rFonts w:ascii="Times New Roman" w:hAnsi="Times New Roman" w:cs="Times New Roman"/>
          <w:sz w:val="18"/>
          <w:szCs w:val="18"/>
        </w:rPr>
        <w:t>iabetes</w:t>
      </w:r>
      <w:r w:rsidR="0002548B">
        <w:rPr>
          <w:rFonts w:ascii="Times New Roman" w:hAnsi="Times New Roman" w:cs="Times New Roman"/>
          <w:sz w:val="18"/>
          <w:szCs w:val="18"/>
        </w:rPr>
        <w:t>;</w:t>
      </w:r>
    </w:p>
    <w:p w14:paraId="174A80A3" w14:textId="77777777" w:rsidR="00D7513A" w:rsidRPr="0002548B" w:rsidRDefault="0002548B" w:rsidP="0002548B">
      <w:pPr>
        <w:rPr>
          <w:rFonts w:ascii="Times New Roman" w:hAnsi="Times New Roman" w:cs="Times New Roman"/>
          <w:sz w:val="18"/>
          <w:szCs w:val="18"/>
        </w:rPr>
      </w:pPr>
      <w:r>
        <w:rPr>
          <w:rFonts w:ascii="Times New Roman" w:hAnsi="Times New Roman" w:cs="Times New Roman"/>
          <w:sz w:val="18"/>
          <w:szCs w:val="18"/>
        </w:rPr>
        <w:t>c</w:t>
      </w:r>
      <w:r w:rsidR="00661210" w:rsidRPr="0002548B">
        <w:rPr>
          <w:rFonts w:ascii="Times New Roman" w:hAnsi="Times New Roman" w:cs="Times New Roman"/>
          <w:sz w:val="18"/>
          <w:szCs w:val="18"/>
        </w:rPr>
        <w:t>ardiovascular disease</w:t>
      </w:r>
      <w:r>
        <w:rPr>
          <w:rFonts w:ascii="Times New Roman" w:hAnsi="Times New Roman" w:cs="Times New Roman"/>
          <w:sz w:val="18"/>
          <w:szCs w:val="18"/>
        </w:rPr>
        <w:t>; m</w:t>
      </w:r>
      <w:r w:rsidR="00661210" w:rsidRPr="0002548B">
        <w:rPr>
          <w:rFonts w:ascii="Times New Roman" w:hAnsi="Times New Roman" w:cs="Times New Roman"/>
          <w:sz w:val="18"/>
          <w:szCs w:val="18"/>
        </w:rPr>
        <w:t xml:space="preserve">ood </w:t>
      </w:r>
      <w:r>
        <w:rPr>
          <w:rFonts w:ascii="Times New Roman" w:hAnsi="Times New Roman" w:cs="Times New Roman"/>
          <w:sz w:val="18"/>
          <w:szCs w:val="18"/>
        </w:rPr>
        <w:t>and cognitive</w:t>
      </w:r>
      <w:r w:rsidRPr="0002548B">
        <w:rPr>
          <w:rFonts w:ascii="Times New Roman" w:hAnsi="Times New Roman" w:cs="Times New Roman"/>
          <w:sz w:val="18"/>
          <w:szCs w:val="18"/>
        </w:rPr>
        <w:t xml:space="preserve"> </w:t>
      </w:r>
      <w:r w:rsidR="00661210" w:rsidRPr="0002548B">
        <w:rPr>
          <w:rFonts w:ascii="Times New Roman" w:hAnsi="Times New Roman" w:cs="Times New Roman"/>
          <w:sz w:val="18"/>
          <w:szCs w:val="18"/>
        </w:rPr>
        <w:t>disorders</w:t>
      </w:r>
      <w:r>
        <w:rPr>
          <w:rFonts w:ascii="Times New Roman" w:hAnsi="Times New Roman" w:cs="Times New Roman"/>
          <w:sz w:val="18"/>
          <w:szCs w:val="18"/>
        </w:rPr>
        <w:t>; a</w:t>
      </w:r>
      <w:r w:rsidR="00D7513A" w:rsidRPr="0002548B">
        <w:rPr>
          <w:rFonts w:ascii="Times New Roman" w:hAnsi="Times New Roman" w:cs="Times New Roman"/>
          <w:sz w:val="18"/>
          <w:szCs w:val="18"/>
        </w:rPr>
        <w:t>uto-immune disorders</w:t>
      </w:r>
      <w:r>
        <w:rPr>
          <w:rFonts w:ascii="Times New Roman" w:hAnsi="Times New Roman" w:cs="Times New Roman"/>
          <w:sz w:val="18"/>
          <w:szCs w:val="18"/>
        </w:rPr>
        <w:t>; c</w:t>
      </w:r>
      <w:r w:rsidR="00D7513A" w:rsidRPr="0002548B">
        <w:rPr>
          <w:rFonts w:ascii="Times New Roman" w:hAnsi="Times New Roman" w:cs="Times New Roman"/>
          <w:sz w:val="18"/>
          <w:szCs w:val="18"/>
        </w:rPr>
        <w:t>hronic infectious diseases</w:t>
      </w:r>
      <w:r>
        <w:rPr>
          <w:rFonts w:ascii="Times New Roman" w:hAnsi="Times New Roman" w:cs="Times New Roman"/>
          <w:sz w:val="18"/>
          <w:szCs w:val="18"/>
        </w:rPr>
        <w:t xml:space="preserve"> (e.g., Lyme);</w:t>
      </w:r>
    </w:p>
    <w:p w14:paraId="2035AD95" w14:textId="77777777" w:rsidR="00BE24F5" w:rsidRPr="0002548B" w:rsidRDefault="0002548B" w:rsidP="0002548B">
      <w:pPr>
        <w:rPr>
          <w:rFonts w:ascii="Times New Roman" w:hAnsi="Times New Roman" w:cs="Times New Roman"/>
          <w:sz w:val="18"/>
          <w:szCs w:val="18"/>
        </w:rPr>
      </w:pPr>
      <w:r>
        <w:rPr>
          <w:rFonts w:ascii="Times New Roman" w:hAnsi="Times New Roman" w:cs="Times New Roman"/>
          <w:sz w:val="18"/>
          <w:szCs w:val="18"/>
        </w:rPr>
        <w:t>e</w:t>
      </w:r>
      <w:r w:rsidR="00D7513A" w:rsidRPr="0002548B">
        <w:rPr>
          <w:rFonts w:ascii="Times New Roman" w:hAnsi="Times New Roman" w:cs="Times New Roman"/>
          <w:sz w:val="18"/>
          <w:szCs w:val="18"/>
        </w:rPr>
        <w:t xml:space="preserve">nvironmentally caused disorders (e.g., mold induced Sick </w:t>
      </w:r>
      <w:r w:rsidR="00706741" w:rsidRPr="0002548B">
        <w:rPr>
          <w:rFonts w:ascii="Times New Roman" w:hAnsi="Times New Roman" w:cs="Times New Roman"/>
          <w:sz w:val="18"/>
          <w:szCs w:val="18"/>
        </w:rPr>
        <w:t>Building Syndrome</w:t>
      </w:r>
      <w:r w:rsidR="00D7513A" w:rsidRPr="0002548B">
        <w:rPr>
          <w:rFonts w:ascii="Times New Roman" w:hAnsi="Times New Roman" w:cs="Times New Roman"/>
          <w:sz w:val="18"/>
          <w:szCs w:val="18"/>
        </w:rPr>
        <w:t>)</w:t>
      </w:r>
      <w:r>
        <w:rPr>
          <w:rFonts w:ascii="Times New Roman" w:hAnsi="Times New Roman" w:cs="Times New Roman"/>
          <w:sz w:val="18"/>
          <w:szCs w:val="18"/>
        </w:rPr>
        <w:t>; c</w:t>
      </w:r>
      <w:r w:rsidR="00D7513A" w:rsidRPr="0002548B">
        <w:rPr>
          <w:rFonts w:ascii="Times New Roman" w:hAnsi="Times New Roman" w:cs="Times New Roman"/>
          <w:sz w:val="18"/>
          <w:szCs w:val="18"/>
        </w:rPr>
        <w:t>ancers</w:t>
      </w:r>
      <w:r>
        <w:rPr>
          <w:rFonts w:ascii="Times New Roman" w:hAnsi="Times New Roman" w:cs="Times New Roman"/>
          <w:sz w:val="18"/>
          <w:szCs w:val="18"/>
        </w:rPr>
        <w:t>.</w:t>
      </w:r>
    </w:p>
    <w:p w14:paraId="4650E1BA" w14:textId="77777777" w:rsidR="007C5D6C" w:rsidRDefault="007C5D6C" w:rsidP="00F00E97">
      <w:pPr>
        <w:rPr>
          <w:rFonts w:ascii="Times New Roman" w:hAnsi="Times New Roman" w:cs="Times New Roman"/>
          <w:sz w:val="18"/>
          <w:szCs w:val="18"/>
        </w:rPr>
      </w:pPr>
    </w:p>
    <w:p w14:paraId="27F08A0B" w14:textId="77777777" w:rsidR="00090FCA" w:rsidRDefault="00090FCA" w:rsidP="00090FCA">
      <w:pPr>
        <w:rPr>
          <w:rFonts w:ascii="Times New Roman" w:hAnsi="Times New Roman" w:cs="Times New Roman"/>
          <w:sz w:val="18"/>
          <w:szCs w:val="18"/>
        </w:rPr>
      </w:pPr>
      <w:r>
        <w:rPr>
          <w:rFonts w:ascii="Times New Roman" w:hAnsi="Times New Roman" w:cs="Times New Roman"/>
          <w:sz w:val="18"/>
          <w:szCs w:val="18"/>
        </w:rPr>
        <w:t xml:space="preserve">As we age two things happen. First stress accumulates. We are exposed to acute stresses (a broken bone, a psychological trauma) and long-term stresses. These stresses may be physical (e.g., arthritis, chronic infections) or psychological (stress increases inflammation thru several mechanism). Second, our reserve, or buffering capacity gradually becomes diminished. With time and trauma, and modified by our genetic endowment, we gradually slide, some people sooner than others, into a state of long-term inflammation. This wears down our biological systems, from specific organs, to our energy producing capacity. We feel this decline in specific ways (e.g., arthritis), or general ways (fatigue). Organs that are most vulnerable, whether due to genetics, previous injury (e.g., a knee injury), or ongoing stress (liver damage from alcohol, or pancreatic damage from a diet too high in sugars, or vascular disease from vessel damage and cholesterol) will exhibit symptoms specific to that organ. As we get older, we have more and more trouble controlling inflammation, and we often end up in a vicious cycle where the effects of inflammation actually cause more inflammation. This is contrary to what happens normally, where inflammatory molecules turn off the production of more inflammatory molecules, thereby reestablishing balance. </w:t>
      </w:r>
    </w:p>
    <w:p w14:paraId="51EC89EF" w14:textId="77777777" w:rsidR="00090FCA" w:rsidRDefault="00090FCA" w:rsidP="00F00E97">
      <w:pPr>
        <w:rPr>
          <w:rFonts w:ascii="Times New Roman" w:hAnsi="Times New Roman" w:cs="Times New Roman"/>
          <w:sz w:val="18"/>
          <w:szCs w:val="18"/>
        </w:rPr>
      </w:pPr>
    </w:p>
    <w:p w14:paraId="7A7469AA" w14:textId="77777777" w:rsidR="00090FCA" w:rsidRDefault="00090FCA" w:rsidP="00F00E97">
      <w:pPr>
        <w:rPr>
          <w:rFonts w:ascii="Times New Roman" w:hAnsi="Times New Roman" w:cs="Times New Roman"/>
          <w:sz w:val="18"/>
          <w:szCs w:val="18"/>
        </w:rPr>
      </w:pPr>
    </w:p>
    <w:p w14:paraId="5F06A8C6" w14:textId="77777777" w:rsidR="0088014C" w:rsidRPr="0088014C" w:rsidRDefault="0061515E" w:rsidP="00F00E97">
      <w:pPr>
        <w:rPr>
          <w:rFonts w:ascii="Times New Roman" w:hAnsi="Times New Roman" w:cs="Times New Roman"/>
          <w:b/>
          <w:sz w:val="18"/>
          <w:szCs w:val="18"/>
        </w:rPr>
      </w:pPr>
      <w:r>
        <w:rPr>
          <w:rFonts w:ascii="Times New Roman" w:hAnsi="Times New Roman" w:cs="Times New Roman"/>
          <w:b/>
          <w:sz w:val="18"/>
          <w:szCs w:val="18"/>
        </w:rPr>
        <w:t>Mainstream m</w:t>
      </w:r>
      <w:r w:rsidR="0088014C" w:rsidRPr="0088014C">
        <w:rPr>
          <w:rFonts w:ascii="Times New Roman" w:hAnsi="Times New Roman" w:cs="Times New Roman"/>
          <w:b/>
          <w:sz w:val="18"/>
          <w:szCs w:val="18"/>
        </w:rPr>
        <w:t>edicine’</w:t>
      </w:r>
      <w:r>
        <w:rPr>
          <w:rFonts w:ascii="Times New Roman" w:hAnsi="Times New Roman" w:cs="Times New Roman"/>
          <w:b/>
          <w:sz w:val="18"/>
          <w:szCs w:val="18"/>
        </w:rPr>
        <w:t>s approach to i</w:t>
      </w:r>
      <w:r w:rsidR="0088014C" w:rsidRPr="0088014C">
        <w:rPr>
          <w:rFonts w:ascii="Times New Roman" w:hAnsi="Times New Roman" w:cs="Times New Roman"/>
          <w:b/>
          <w:sz w:val="18"/>
          <w:szCs w:val="18"/>
        </w:rPr>
        <w:t>nflammation</w:t>
      </w:r>
    </w:p>
    <w:p w14:paraId="1D85A440" w14:textId="77777777" w:rsidR="00BB63BD" w:rsidRPr="001A5597" w:rsidRDefault="00BE24F5" w:rsidP="00F00E97">
      <w:pPr>
        <w:rPr>
          <w:rFonts w:ascii="Times New Roman" w:hAnsi="Times New Roman" w:cs="Times New Roman"/>
          <w:sz w:val="18"/>
          <w:szCs w:val="18"/>
        </w:rPr>
      </w:pPr>
      <w:r>
        <w:rPr>
          <w:rFonts w:ascii="Times New Roman" w:hAnsi="Times New Roman" w:cs="Times New Roman"/>
          <w:sz w:val="18"/>
          <w:szCs w:val="18"/>
        </w:rPr>
        <w:t xml:space="preserve">Current </w:t>
      </w:r>
      <w:r w:rsidR="00E04B2F">
        <w:rPr>
          <w:rFonts w:ascii="Times New Roman" w:hAnsi="Times New Roman" w:cs="Times New Roman"/>
          <w:sz w:val="18"/>
          <w:szCs w:val="18"/>
        </w:rPr>
        <w:t xml:space="preserve">mainstream medicine approaches inflammation </w:t>
      </w:r>
      <w:r w:rsidR="0088014C">
        <w:rPr>
          <w:rFonts w:ascii="Times New Roman" w:hAnsi="Times New Roman" w:cs="Times New Roman"/>
          <w:sz w:val="18"/>
          <w:szCs w:val="18"/>
        </w:rPr>
        <w:t>by trying to get to identify and treat the cause (e.g., find the infection), and where no common cause can be found, with medications. Commonly used medication</w:t>
      </w:r>
      <w:r w:rsidR="0025708F">
        <w:rPr>
          <w:rFonts w:ascii="Times New Roman" w:hAnsi="Times New Roman" w:cs="Times New Roman"/>
          <w:sz w:val="18"/>
          <w:szCs w:val="18"/>
        </w:rPr>
        <w:t>s</w:t>
      </w:r>
      <w:r>
        <w:rPr>
          <w:rFonts w:ascii="Times New Roman" w:hAnsi="Times New Roman" w:cs="Times New Roman"/>
          <w:sz w:val="18"/>
          <w:szCs w:val="18"/>
        </w:rPr>
        <w:t xml:space="preserve"> are </w:t>
      </w:r>
      <w:r w:rsidR="00E04B2F">
        <w:rPr>
          <w:rFonts w:ascii="Times New Roman" w:hAnsi="Times New Roman" w:cs="Times New Roman"/>
          <w:sz w:val="18"/>
          <w:szCs w:val="18"/>
        </w:rPr>
        <w:t>too often inadequate and have significant</w:t>
      </w:r>
      <w:r>
        <w:rPr>
          <w:rFonts w:ascii="Times New Roman" w:hAnsi="Times New Roman" w:cs="Times New Roman"/>
          <w:sz w:val="18"/>
          <w:szCs w:val="18"/>
        </w:rPr>
        <w:t xml:space="preserve"> potential for </w:t>
      </w:r>
      <w:r w:rsidR="00E04B2F">
        <w:rPr>
          <w:rFonts w:ascii="Times New Roman" w:hAnsi="Times New Roman" w:cs="Times New Roman"/>
          <w:sz w:val="18"/>
          <w:szCs w:val="18"/>
        </w:rPr>
        <w:t xml:space="preserve">serious </w:t>
      </w:r>
      <w:r>
        <w:rPr>
          <w:rFonts w:ascii="Times New Roman" w:hAnsi="Times New Roman" w:cs="Times New Roman"/>
          <w:sz w:val="18"/>
          <w:szCs w:val="18"/>
        </w:rPr>
        <w:t>side effects</w:t>
      </w:r>
      <w:r w:rsidR="0002548B">
        <w:rPr>
          <w:rFonts w:ascii="Times New Roman" w:hAnsi="Times New Roman" w:cs="Times New Roman"/>
          <w:sz w:val="18"/>
          <w:szCs w:val="18"/>
        </w:rPr>
        <w:t xml:space="preserve">. </w:t>
      </w:r>
      <w:r w:rsidR="00E04B2F">
        <w:rPr>
          <w:rFonts w:ascii="Times New Roman" w:hAnsi="Times New Roman" w:cs="Times New Roman"/>
          <w:sz w:val="18"/>
          <w:szCs w:val="18"/>
        </w:rPr>
        <w:t xml:space="preserve">These </w:t>
      </w:r>
      <w:r w:rsidR="00BC073B">
        <w:rPr>
          <w:rFonts w:ascii="Times New Roman" w:hAnsi="Times New Roman" w:cs="Times New Roman"/>
          <w:sz w:val="18"/>
          <w:szCs w:val="18"/>
        </w:rPr>
        <w:t>anti-inflammatory approaches</w:t>
      </w:r>
      <w:r w:rsidR="000B6245" w:rsidRPr="001A5597">
        <w:rPr>
          <w:rFonts w:ascii="Times New Roman" w:hAnsi="Times New Roman" w:cs="Times New Roman"/>
          <w:sz w:val="18"/>
          <w:szCs w:val="18"/>
        </w:rPr>
        <w:t xml:space="preserve">, </w:t>
      </w:r>
      <w:r w:rsidR="00FD6866">
        <w:rPr>
          <w:rFonts w:ascii="Times New Roman" w:hAnsi="Times New Roman" w:cs="Times New Roman"/>
          <w:sz w:val="18"/>
          <w:szCs w:val="18"/>
        </w:rPr>
        <w:t>(</w:t>
      </w:r>
      <w:r w:rsidR="000B6245" w:rsidRPr="001A5597">
        <w:rPr>
          <w:rFonts w:ascii="Times New Roman" w:hAnsi="Times New Roman" w:cs="Times New Roman"/>
          <w:sz w:val="18"/>
          <w:szCs w:val="18"/>
        </w:rPr>
        <w:t xml:space="preserve">and analgesic </w:t>
      </w:r>
      <w:r w:rsidR="00D500C1" w:rsidRPr="001A5597">
        <w:rPr>
          <w:rFonts w:ascii="Times New Roman" w:hAnsi="Times New Roman" w:cs="Times New Roman"/>
          <w:sz w:val="18"/>
          <w:szCs w:val="18"/>
        </w:rPr>
        <w:t>approaches</w:t>
      </w:r>
      <w:r w:rsidR="00FD6866">
        <w:rPr>
          <w:rFonts w:ascii="Times New Roman" w:hAnsi="Times New Roman" w:cs="Times New Roman"/>
          <w:sz w:val="18"/>
          <w:szCs w:val="18"/>
        </w:rPr>
        <w:t>, which are included here because one of the cardinal signs of inflammation is “dolor”-i.e. pain)</w:t>
      </w:r>
      <w:r w:rsidR="00D500C1" w:rsidRPr="001A5597">
        <w:rPr>
          <w:rFonts w:ascii="Times New Roman" w:hAnsi="Times New Roman" w:cs="Times New Roman"/>
          <w:sz w:val="18"/>
          <w:szCs w:val="18"/>
        </w:rPr>
        <w:t xml:space="preserve"> </w:t>
      </w:r>
      <w:r w:rsidR="001554DE" w:rsidRPr="001A5597">
        <w:rPr>
          <w:rFonts w:ascii="Times New Roman" w:hAnsi="Times New Roman" w:cs="Times New Roman"/>
          <w:sz w:val="18"/>
          <w:szCs w:val="18"/>
        </w:rPr>
        <w:t xml:space="preserve">for chronic conditions </w:t>
      </w:r>
      <w:r w:rsidR="00E04B2F">
        <w:rPr>
          <w:rFonts w:ascii="Times New Roman" w:hAnsi="Times New Roman" w:cs="Times New Roman"/>
          <w:sz w:val="18"/>
          <w:szCs w:val="18"/>
        </w:rPr>
        <w:t>fall</w:t>
      </w:r>
      <w:r w:rsidR="00BC073B">
        <w:rPr>
          <w:rFonts w:ascii="Times New Roman" w:hAnsi="Times New Roman" w:cs="Times New Roman"/>
          <w:sz w:val="18"/>
          <w:szCs w:val="18"/>
        </w:rPr>
        <w:t>, primarily,</w:t>
      </w:r>
      <w:r w:rsidR="00D500C1" w:rsidRPr="001A5597">
        <w:rPr>
          <w:rFonts w:ascii="Times New Roman" w:hAnsi="Times New Roman" w:cs="Times New Roman"/>
          <w:sz w:val="18"/>
          <w:szCs w:val="18"/>
        </w:rPr>
        <w:t xml:space="preserve"> into two broad categories: Steroidal and Non-steroidal</w:t>
      </w:r>
      <w:r w:rsidR="000B6245" w:rsidRPr="001A5597">
        <w:rPr>
          <w:rFonts w:ascii="Times New Roman" w:hAnsi="Times New Roman" w:cs="Times New Roman"/>
          <w:sz w:val="18"/>
          <w:szCs w:val="18"/>
        </w:rPr>
        <w:t>;</w:t>
      </w:r>
    </w:p>
    <w:p w14:paraId="2AFAE971" w14:textId="77777777" w:rsidR="00BB63BD" w:rsidRPr="001A5597" w:rsidRDefault="00BB63BD" w:rsidP="00F00E97">
      <w:pPr>
        <w:rPr>
          <w:rFonts w:ascii="Times New Roman" w:hAnsi="Times New Roman" w:cs="Times New Roman"/>
          <w:sz w:val="18"/>
          <w:szCs w:val="18"/>
        </w:rPr>
      </w:pPr>
    </w:p>
    <w:p w14:paraId="76DA64BF" w14:textId="77777777" w:rsidR="00EF4133" w:rsidRPr="001A5597" w:rsidRDefault="00BB63BD" w:rsidP="00BB63BD">
      <w:pPr>
        <w:pStyle w:val="ListParagraph"/>
        <w:numPr>
          <w:ilvl w:val="0"/>
          <w:numId w:val="12"/>
        </w:numPr>
        <w:rPr>
          <w:rFonts w:ascii="Times New Roman" w:hAnsi="Times New Roman" w:cs="Times New Roman"/>
          <w:sz w:val="18"/>
          <w:szCs w:val="18"/>
        </w:rPr>
      </w:pPr>
      <w:r w:rsidRPr="001A5597">
        <w:rPr>
          <w:rFonts w:ascii="Times New Roman" w:hAnsi="Times New Roman" w:cs="Times New Roman"/>
          <w:sz w:val="18"/>
          <w:szCs w:val="18"/>
        </w:rPr>
        <w:t>Steroidal medications are associated with long-term dangers including diabetes, osteoporosis, fracture, glaucoma, dependence etc.</w:t>
      </w:r>
    </w:p>
    <w:p w14:paraId="3357E547" w14:textId="77777777" w:rsidR="00BB63BD" w:rsidRPr="001A5597" w:rsidRDefault="00BB63BD" w:rsidP="00F00E97">
      <w:pPr>
        <w:rPr>
          <w:rFonts w:ascii="Times New Roman" w:hAnsi="Times New Roman" w:cs="Times New Roman"/>
          <w:sz w:val="18"/>
          <w:szCs w:val="18"/>
        </w:rPr>
      </w:pPr>
    </w:p>
    <w:p w14:paraId="4E03B23A" w14:textId="77777777" w:rsidR="001554DE" w:rsidRPr="001A5597" w:rsidRDefault="000B6245" w:rsidP="00BB63BD">
      <w:pPr>
        <w:pStyle w:val="ListParagraph"/>
        <w:numPr>
          <w:ilvl w:val="0"/>
          <w:numId w:val="12"/>
        </w:numPr>
        <w:rPr>
          <w:rFonts w:ascii="Times New Roman" w:hAnsi="Times New Roman" w:cs="Times New Roman"/>
          <w:sz w:val="18"/>
          <w:szCs w:val="18"/>
        </w:rPr>
      </w:pPr>
      <w:r w:rsidRPr="001A5597">
        <w:rPr>
          <w:rFonts w:ascii="Times New Roman" w:hAnsi="Times New Roman" w:cs="Times New Roman"/>
          <w:sz w:val="18"/>
          <w:szCs w:val="18"/>
        </w:rPr>
        <w:t xml:space="preserve">Non-steroidal approaches include: </w:t>
      </w:r>
    </w:p>
    <w:p w14:paraId="7ED94850" w14:textId="77777777" w:rsidR="003675A2" w:rsidRPr="001A5597" w:rsidRDefault="003675A2" w:rsidP="003675A2">
      <w:pPr>
        <w:pStyle w:val="ListParagraph"/>
        <w:numPr>
          <w:ilvl w:val="0"/>
          <w:numId w:val="7"/>
        </w:numPr>
        <w:rPr>
          <w:rFonts w:ascii="Times New Roman" w:hAnsi="Times New Roman" w:cs="Times New Roman"/>
          <w:sz w:val="18"/>
          <w:szCs w:val="18"/>
        </w:rPr>
      </w:pPr>
      <w:r w:rsidRPr="001A5597">
        <w:rPr>
          <w:rFonts w:ascii="Times New Roman" w:hAnsi="Times New Roman" w:cs="Times New Roman"/>
          <w:sz w:val="18"/>
          <w:szCs w:val="18"/>
        </w:rPr>
        <w:t xml:space="preserve">Narcotics (e.g., </w:t>
      </w:r>
      <w:r w:rsidR="00EB497D">
        <w:rPr>
          <w:rFonts w:ascii="Times New Roman" w:hAnsi="Times New Roman" w:cs="Times New Roman"/>
          <w:sz w:val="18"/>
          <w:szCs w:val="18"/>
        </w:rPr>
        <w:t xml:space="preserve">tramadol, oxycodone, </w:t>
      </w:r>
      <w:r w:rsidRPr="001A5597">
        <w:rPr>
          <w:rFonts w:ascii="Times New Roman" w:hAnsi="Times New Roman" w:cs="Times New Roman"/>
          <w:sz w:val="18"/>
          <w:szCs w:val="18"/>
        </w:rPr>
        <w:t xml:space="preserve">codeine) </w:t>
      </w:r>
    </w:p>
    <w:p w14:paraId="70B81ED1" w14:textId="77777777" w:rsidR="001554DE" w:rsidRPr="001A5597" w:rsidRDefault="000B6245" w:rsidP="001554DE">
      <w:pPr>
        <w:pStyle w:val="ListParagraph"/>
        <w:numPr>
          <w:ilvl w:val="0"/>
          <w:numId w:val="7"/>
        </w:numPr>
        <w:rPr>
          <w:rFonts w:ascii="Times New Roman" w:hAnsi="Times New Roman" w:cs="Times New Roman"/>
          <w:sz w:val="18"/>
          <w:szCs w:val="18"/>
        </w:rPr>
      </w:pPr>
      <w:r w:rsidRPr="001A5597">
        <w:rPr>
          <w:rFonts w:ascii="Times New Roman" w:hAnsi="Times New Roman" w:cs="Times New Roman"/>
          <w:sz w:val="18"/>
          <w:szCs w:val="18"/>
        </w:rPr>
        <w:t>Prostagla</w:t>
      </w:r>
      <w:r w:rsidR="003675A2">
        <w:rPr>
          <w:rFonts w:ascii="Times New Roman" w:hAnsi="Times New Roman" w:cs="Times New Roman"/>
          <w:sz w:val="18"/>
          <w:szCs w:val="18"/>
        </w:rPr>
        <w:t>ndin Inhibitors (acetaminophen)</w:t>
      </w:r>
      <w:r w:rsidRPr="001A5597">
        <w:rPr>
          <w:rFonts w:ascii="Times New Roman" w:hAnsi="Times New Roman" w:cs="Times New Roman"/>
          <w:sz w:val="18"/>
          <w:szCs w:val="18"/>
        </w:rPr>
        <w:t xml:space="preserve"> </w:t>
      </w:r>
    </w:p>
    <w:p w14:paraId="62833E92" w14:textId="77777777" w:rsidR="001554DE" w:rsidRPr="001A5597" w:rsidRDefault="000B6245" w:rsidP="001554DE">
      <w:pPr>
        <w:pStyle w:val="ListParagraph"/>
        <w:numPr>
          <w:ilvl w:val="0"/>
          <w:numId w:val="7"/>
        </w:numPr>
        <w:rPr>
          <w:rFonts w:ascii="Times New Roman" w:hAnsi="Times New Roman" w:cs="Times New Roman"/>
          <w:sz w:val="18"/>
          <w:szCs w:val="18"/>
        </w:rPr>
      </w:pPr>
      <w:r w:rsidRPr="001A5597">
        <w:rPr>
          <w:rFonts w:ascii="Times New Roman" w:hAnsi="Times New Roman" w:cs="Times New Roman"/>
          <w:sz w:val="18"/>
          <w:szCs w:val="18"/>
        </w:rPr>
        <w:t>COX</w:t>
      </w:r>
      <w:r w:rsidR="00A023D2" w:rsidRPr="001A5597">
        <w:rPr>
          <w:rFonts w:ascii="Times New Roman" w:hAnsi="Times New Roman" w:cs="Times New Roman"/>
          <w:sz w:val="18"/>
          <w:szCs w:val="18"/>
        </w:rPr>
        <w:t xml:space="preserve"> 1 and 2</w:t>
      </w:r>
      <w:r w:rsidRPr="001A5597">
        <w:rPr>
          <w:rFonts w:ascii="Times New Roman" w:hAnsi="Times New Roman" w:cs="Times New Roman"/>
          <w:sz w:val="18"/>
          <w:szCs w:val="18"/>
        </w:rPr>
        <w:t xml:space="preserve"> inhibitors (e.g., </w:t>
      </w:r>
      <w:r w:rsidR="00A023D2" w:rsidRPr="001A5597">
        <w:rPr>
          <w:rFonts w:ascii="Times New Roman" w:hAnsi="Times New Roman" w:cs="Times New Roman"/>
          <w:sz w:val="18"/>
          <w:szCs w:val="18"/>
        </w:rPr>
        <w:t xml:space="preserve">ibuprofen, </w:t>
      </w:r>
      <w:r w:rsidR="003675A2">
        <w:rPr>
          <w:rFonts w:ascii="Times New Roman" w:hAnsi="Times New Roman" w:cs="Times New Roman"/>
          <w:sz w:val="18"/>
          <w:szCs w:val="18"/>
        </w:rPr>
        <w:t>celocoxib)</w:t>
      </w:r>
      <w:r w:rsidR="00A023D2" w:rsidRPr="001A5597">
        <w:rPr>
          <w:rFonts w:ascii="Times New Roman" w:hAnsi="Times New Roman" w:cs="Times New Roman"/>
          <w:sz w:val="18"/>
          <w:szCs w:val="18"/>
        </w:rPr>
        <w:t xml:space="preserve"> </w:t>
      </w:r>
    </w:p>
    <w:p w14:paraId="6004509D" w14:textId="77777777" w:rsidR="001554DE" w:rsidRPr="001A5597" w:rsidRDefault="003149E4" w:rsidP="001554DE">
      <w:pPr>
        <w:pStyle w:val="ListParagraph"/>
        <w:numPr>
          <w:ilvl w:val="0"/>
          <w:numId w:val="7"/>
        </w:numPr>
        <w:rPr>
          <w:rFonts w:ascii="Times New Roman" w:hAnsi="Times New Roman" w:cs="Times New Roman"/>
          <w:sz w:val="18"/>
          <w:szCs w:val="18"/>
        </w:rPr>
      </w:pPr>
      <w:r w:rsidRPr="001A5597">
        <w:rPr>
          <w:rFonts w:ascii="Times New Roman" w:hAnsi="Times New Roman" w:cs="Times New Roman"/>
          <w:sz w:val="18"/>
          <w:szCs w:val="18"/>
        </w:rPr>
        <w:t>S</w:t>
      </w:r>
      <w:r w:rsidR="00A023D2" w:rsidRPr="001A5597">
        <w:rPr>
          <w:rFonts w:ascii="Times New Roman" w:hAnsi="Times New Roman" w:cs="Times New Roman"/>
          <w:sz w:val="18"/>
          <w:szCs w:val="18"/>
        </w:rPr>
        <w:t>alicylates (e.g.</w:t>
      </w:r>
      <w:r w:rsidR="000B6245" w:rsidRPr="001A5597">
        <w:rPr>
          <w:rFonts w:ascii="Times New Roman" w:hAnsi="Times New Roman" w:cs="Times New Roman"/>
          <w:sz w:val="18"/>
          <w:szCs w:val="18"/>
        </w:rPr>
        <w:t xml:space="preserve"> aspirin</w:t>
      </w:r>
      <w:r w:rsidR="00A023D2" w:rsidRPr="001A5597">
        <w:rPr>
          <w:rFonts w:ascii="Times New Roman" w:hAnsi="Times New Roman" w:cs="Times New Roman"/>
          <w:sz w:val="18"/>
          <w:szCs w:val="18"/>
        </w:rPr>
        <w:t>)</w:t>
      </w:r>
      <w:r w:rsidR="000B6245" w:rsidRPr="001A5597">
        <w:rPr>
          <w:rFonts w:ascii="Times New Roman" w:hAnsi="Times New Roman" w:cs="Times New Roman"/>
          <w:sz w:val="18"/>
          <w:szCs w:val="18"/>
        </w:rPr>
        <w:t xml:space="preserve"> </w:t>
      </w:r>
    </w:p>
    <w:p w14:paraId="20956E41" w14:textId="77777777" w:rsidR="001554DE" w:rsidRPr="001A5597" w:rsidRDefault="003149E4" w:rsidP="001554DE">
      <w:pPr>
        <w:pStyle w:val="ListParagraph"/>
        <w:numPr>
          <w:ilvl w:val="0"/>
          <w:numId w:val="7"/>
        </w:numPr>
        <w:rPr>
          <w:rFonts w:ascii="Times New Roman" w:hAnsi="Times New Roman" w:cs="Times New Roman"/>
          <w:sz w:val="18"/>
          <w:szCs w:val="18"/>
        </w:rPr>
      </w:pPr>
      <w:r w:rsidRPr="001A5597">
        <w:rPr>
          <w:rFonts w:ascii="Times New Roman" w:hAnsi="Times New Roman" w:cs="Times New Roman"/>
          <w:sz w:val="18"/>
          <w:szCs w:val="18"/>
        </w:rPr>
        <w:t>C</w:t>
      </w:r>
      <w:r w:rsidR="000B6245" w:rsidRPr="001A5597">
        <w:rPr>
          <w:rFonts w:ascii="Times New Roman" w:hAnsi="Times New Roman" w:cs="Times New Roman"/>
          <w:sz w:val="18"/>
          <w:szCs w:val="18"/>
        </w:rPr>
        <w:t>annabinoids (</w:t>
      </w:r>
      <w:r w:rsidR="0025708F">
        <w:rPr>
          <w:rFonts w:ascii="Times New Roman" w:hAnsi="Times New Roman" w:cs="Times New Roman"/>
          <w:sz w:val="18"/>
          <w:szCs w:val="18"/>
        </w:rPr>
        <w:t>e.g., M</w:t>
      </w:r>
      <w:r w:rsidR="00A023D2" w:rsidRPr="001A5597">
        <w:rPr>
          <w:rFonts w:ascii="Times New Roman" w:hAnsi="Times New Roman" w:cs="Times New Roman"/>
          <w:sz w:val="18"/>
          <w:szCs w:val="18"/>
        </w:rPr>
        <w:t xml:space="preserve">arinol, </w:t>
      </w:r>
      <w:r w:rsidR="000B6245" w:rsidRPr="001A5597">
        <w:rPr>
          <w:rFonts w:ascii="Times New Roman" w:hAnsi="Times New Roman" w:cs="Times New Roman"/>
          <w:sz w:val="18"/>
          <w:szCs w:val="18"/>
        </w:rPr>
        <w:t>medical marijuana)</w:t>
      </w:r>
    </w:p>
    <w:p w14:paraId="1FB37793" w14:textId="77777777" w:rsidR="000B6245" w:rsidRDefault="003149E4" w:rsidP="001554DE">
      <w:pPr>
        <w:pStyle w:val="ListParagraph"/>
        <w:numPr>
          <w:ilvl w:val="0"/>
          <w:numId w:val="7"/>
        </w:numPr>
        <w:rPr>
          <w:rFonts w:ascii="Times New Roman" w:hAnsi="Times New Roman" w:cs="Times New Roman"/>
          <w:sz w:val="18"/>
          <w:szCs w:val="18"/>
        </w:rPr>
      </w:pPr>
      <w:r w:rsidRPr="001A5597">
        <w:rPr>
          <w:rFonts w:ascii="Times New Roman" w:hAnsi="Times New Roman" w:cs="Times New Roman"/>
          <w:sz w:val="18"/>
          <w:szCs w:val="18"/>
        </w:rPr>
        <w:t xml:space="preserve"> I</w:t>
      </w:r>
      <w:r w:rsidR="00A023D2" w:rsidRPr="001A5597">
        <w:rPr>
          <w:rFonts w:ascii="Times New Roman" w:hAnsi="Times New Roman" w:cs="Times New Roman"/>
          <w:sz w:val="18"/>
          <w:szCs w:val="18"/>
        </w:rPr>
        <w:t>nterleukin 1 inhibitors (</w:t>
      </w:r>
      <w:r w:rsidR="00F63885" w:rsidRPr="001A5597">
        <w:rPr>
          <w:rFonts w:ascii="Times New Roman" w:hAnsi="Times New Roman" w:cs="Times New Roman"/>
          <w:sz w:val="18"/>
          <w:szCs w:val="18"/>
        </w:rPr>
        <w:t xml:space="preserve">e.g., </w:t>
      </w:r>
      <w:r w:rsidR="00A023D2" w:rsidRPr="001A5597">
        <w:rPr>
          <w:rFonts w:ascii="Times New Roman" w:hAnsi="Times New Roman" w:cs="Times New Roman"/>
          <w:sz w:val="18"/>
          <w:szCs w:val="18"/>
        </w:rPr>
        <w:t>Rilonacept, an orphan drug)</w:t>
      </w:r>
    </w:p>
    <w:p w14:paraId="42FF1293" w14:textId="77777777" w:rsidR="008408C9" w:rsidRPr="001A5597" w:rsidRDefault="008408C9" w:rsidP="001554DE">
      <w:pPr>
        <w:pStyle w:val="ListParagraph"/>
        <w:numPr>
          <w:ilvl w:val="0"/>
          <w:numId w:val="7"/>
        </w:numPr>
        <w:rPr>
          <w:rFonts w:ascii="Times New Roman" w:hAnsi="Times New Roman" w:cs="Times New Roman"/>
          <w:sz w:val="18"/>
          <w:szCs w:val="18"/>
        </w:rPr>
      </w:pPr>
      <w:r>
        <w:rPr>
          <w:rFonts w:ascii="Times New Roman" w:hAnsi="Times New Roman" w:cs="Times New Roman"/>
          <w:sz w:val="18"/>
          <w:szCs w:val="18"/>
        </w:rPr>
        <w:t>Cys-LT-inhibitors (Monteleukast-used specifically for asthma, as these receptors are present in the lung)</w:t>
      </w:r>
    </w:p>
    <w:p w14:paraId="4E7878E1" w14:textId="77777777" w:rsidR="001554DE" w:rsidRPr="001A5597" w:rsidRDefault="001554DE" w:rsidP="001554DE">
      <w:pPr>
        <w:pStyle w:val="ListParagraph"/>
        <w:rPr>
          <w:rFonts w:ascii="Times New Roman" w:hAnsi="Times New Roman" w:cs="Times New Roman"/>
          <w:sz w:val="18"/>
          <w:szCs w:val="18"/>
        </w:rPr>
      </w:pPr>
    </w:p>
    <w:p w14:paraId="7EC223A8" w14:textId="77777777" w:rsidR="001554DE" w:rsidRPr="001A5597" w:rsidRDefault="00560410" w:rsidP="001554DE">
      <w:pPr>
        <w:rPr>
          <w:rFonts w:ascii="Times New Roman" w:hAnsi="Times New Roman" w:cs="Times New Roman"/>
          <w:sz w:val="18"/>
          <w:szCs w:val="18"/>
        </w:rPr>
      </w:pPr>
      <w:r>
        <w:rPr>
          <w:rFonts w:ascii="Times New Roman" w:hAnsi="Times New Roman" w:cs="Times New Roman"/>
          <w:sz w:val="18"/>
          <w:szCs w:val="18"/>
        </w:rPr>
        <w:t xml:space="preserve">C.   </w:t>
      </w:r>
      <w:r w:rsidR="001554DE" w:rsidRPr="001A5597">
        <w:rPr>
          <w:rFonts w:ascii="Times New Roman" w:hAnsi="Times New Roman" w:cs="Times New Roman"/>
          <w:sz w:val="18"/>
          <w:szCs w:val="18"/>
        </w:rPr>
        <w:t xml:space="preserve">Chronic </w:t>
      </w:r>
      <w:r w:rsidR="00706741" w:rsidRPr="001A5597">
        <w:rPr>
          <w:rFonts w:ascii="Times New Roman" w:hAnsi="Times New Roman" w:cs="Times New Roman"/>
          <w:sz w:val="18"/>
          <w:szCs w:val="18"/>
        </w:rPr>
        <w:t>use of all of the above compounds is</w:t>
      </w:r>
      <w:r w:rsidR="001554DE" w:rsidRPr="001A5597">
        <w:rPr>
          <w:rFonts w:ascii="Times New Roman" w:hAnsi="Times New Roman" w:cs="Times New Roman"/>
          <w:sz w:val="18"/>
          <w:szCs w:val="18"/>
        </w:rPr>
        <w:t xml:space="preserve"> associated with a significant potential for serious side effects</w:t>
      </w:r>
      <w:r w:rsidR="00F63885" w:rsidRPr="001A5597">
        <w:rPr>
          <w:rFonts w:ascii="Times New Roman" w:hAnsi="Times New Roman" w:cs="Times New Roman"/>
          <w:sz w:val="18"/>
          <w:szCs w:val="18"/>
        </w:rPr>
        <w:t xml:space="preserve"> such as:</w:t>
      </w:r>
      <w:r w:rsidR="001554DE" w:rsidRPr="001A5597">
        <w:rPr>
          <w:rFonts w:ascii="Times New Roman" w:hAnsi="Times New Roman" w:cs="Times New Roman"/>
          <w:sz w:val="18"/>
          <w:szCs w:val="18"/>
        </w:rPr>
        <w:t xml:space="preserve">  </w:t>
      </w:r>
    </w:p>
    <w:p w14:paraId="78DECEA7" w14:textId="77777777" w:rsidR="001554DE" w:rsidRPr="001A5597" w:rsidRDefault="001554DE" w:rsidP="001554DE">
      <w:pPr>
        <w:pStyle w:val="ListParagraph"/>
        <w:numPr>
          <w:ilvl w:val="0"/>
          <w:numId w:val="10"/>
        </w:numPr>
        <w:rPr>
          <w:rFonts w:ascii="Times New Roman" w:hAnsi="Times New Roman" w:cs="Times New Roman"/>
          <w:sz w:val="18"/>
          <w:szCs w:val="18"/>
        </w:rPr>
      </w:pPr>
      <w:r w:rsidRPr="001A5597">
        <w:rPr>
          <w:rFonts w:ascii="Times New Roman" w:hAnsi="Times New Roman" w:cs="Times New Roman"/>
          <w:sz w:val="18"/>
          <w:szCs w:val="18"/>
        </w:rPr>
        <w:t xml:space="preserve">Hepatic injury(acetaminophen), </w:t>
      </w:r>
    </w:p>
    <w:p w14:paraId="16AAC8CB" w14:textId="77777777" w:rsidR="001554DE" w:rsidRPr="001A5597" w:rsidRDefault="00F63885" w:rsidP="001554DE">
      <w:pPr>
        <w:pStyle w:val="ListParagraph"/>
        <w:numPr>
          <w:ilvl w:val="0"/>
          <w:numId w:val="10"/>
        </w:numPr>
        <w:rPr>
          <w:rFonts w:ascii="Times New Roman" w:hAnsi="Times New Roman" w:cs="Times New Roman"/>
          <w:sz w:val="18"/>
          <w:szCs w:val="18"/>
        </w:rPr>
      </w:pPr>
      <w:r w:rsidRPr="001A5597">
        <w:rPr>
          <w:rFonts w:ascii="Times New Roman" w:hAnsi="Times New Roman" w:cs="Times New Roman"/>
          <w:sz w:val="18"/>
          <w:szCs w:val="18"/>
        </w:rPr>
        <w:t xml:space="preserve">Renal dysfunction </w:t>
      </w:r>
      <w:r w:rsidR="001554DE" w:rsidRPr="001A5597">
        <w:rPr>
          <w:rFonts w:ascii="Times New Roman" w:hAnsi="Times New Roman" w:cs="Times New Roman"/>
          <w:sz w:val="18"/>
          <w:szCs w:val="18"/>
        </w:rPr>
        <w:t xml:space="preserve">COX 1 and 2 inhibitors (e.g., ibuprofen, celocoxib), </w:t>
      </w:r>
    </w:p>
    <w:p w14:paraId="30E5CB6B" w14:textId="77777777" w:rsidR="001554DE" w:rsidRPr="001A5597" w:rsidRDefault="00F63885" w:rsidP="00560410">
      <w:pPr>
        <w:pStyle w:val="ListParagraph"/>
        <w:numPr>
          <w:ilvl w:val="0"/>
          <w:numId w:val="22"/>
        </w:numPr>
        <w:rPr>
          <w:rFonts w:ascii="Times New Roman" w:hAnsi="Times New Roman" w:cs="Times New Roman"/>
          <w:sz w:val="18"/>
          <w:szCs w:val="18"/>
        </w:rPr>
      </w:pPr>
      <w:r w:rsidRPr="001A5597">
        <w:rPr>
          <w:rFonts w:ascii="Times New Roman" w:hAnsi="Times New Roman" w:cs="Times New Roman"/>
          <w:sz w:val="18"/>
          <w:szCs w:val="18"/>
        </w:rPr>
        <w:t xml:space="preserve">Ulcers and hemorrhage </w:t>
      </w:r>
      <w:r w:rsidR="001554DE" w:rsidRPr="001A5597">
        <w:rPr>
          <w:rFonts w:ascii="Times New Roman" w:hAnsi="Times New Roman" w:cs="Times New Roman"/>
          <w:sz w:val="18"/>
          <w:szCs w:val="18"/>
        </w:rPr>
        <w:t>(e.g. aspirin</w:t>
      </w:r>
      <w:r w:rsidR="00BC073B">
        <w:rPr>
          <w:rFonts w:ascii="Times New Roman" w:hAnsi="Times New Roman" w:cs="Times New Roman"/>
          <w:sz w:val="18"/>
          <w:szCs w:val="18"/>
        </w:rPr>
        <w:t>, ibuprofen</w:t>
      </w:r>
      <w:r w:rsidR="001554DE" w:rsidRPr="001A5597">
        <w:rPr>
          <w:rFonts w:ascii="Times New Roman" w:hAnsi="Times New Roman" w:cs="Times New Roman"/>
          <w:sz w:val="18"/>
          <w:szCs w:val="18"/>
        </w:rPr>
        <w:t xml:space="preserve">), </w:t>
      </w:r>
    </w:p>
    <w:p w14:paraId="7AB9A022" w14:textId="77777777" w:rsidR="001554DE" w:rsidRPr="001A5597" w:rsidRDefault="00F63885" w:rsidP="001554DE">
      <w:pPr>
        <w:pStyle w:val="ListParagraph"/>
        <w:numPr>
          <w:ilvl w:val="0"/>
          <w:numId w:val="22"/>
        </w:numPr>
        <w:rPr>
          <w:rFonts w:ascii="Times New Roman" w:hAnsi="Times New Roman" w:cs="Times New Roman"/>
          <w:sz w:val="18"/>
          <w:szCs w:val="18"/>
        </w:rPr>
      </w:pPr>
      <w:r w:rsidRPr="001A5597">
        <w:rPr>
          <w:rFonts w:ascii="Times New Roman" w:hAnsi="Times New Roman" w:cs="Times New Roman"/>
          <w:sz w:val="18"/>
          <w:szCs w:val="18"/>
        </w:rPr>
        <w:t xml:space="preserve">Addiction </w:t>
      </w:r>
      <w:r w:rsidR="001554DE" w:rsidRPr="001A5597">
        <w:rPr>
          <w:rFonts w:ascii="Times New Roman" w:hAnsi="Times New Roman" w:cs="Times New Roman"/>
          <w:sz w:val="18"/>
          <w:szCs w:val="18"/>
        </w:rPr>
        <w:t xml:space="preserve">(e.g., codeine), </w:t>
      </w:r>
    </w:p>
    <w:p w14:paraId="3E413781" w14:textId="77777777" w:rsidR="001554DE" w:rsidRPr="001A5597" w:rsidRDefault="00F63885" w:rsidP="001554DE">
      <w:pPr>
        <w:pStyle w:val="ListParagraph"/>
        <w:numPr>
          <w:ilvl w:val="0"/>
          <w:numId w:val="22"/>
        </w:numPr>
        <w:rPr>
          <w:rFonts w:ascii="Times New Roman" w:hAnsi="Times New Roman" w:cs="Times New Roman"/>
          <w:sz w:val="18"/>
          <w:szCs w:val="18"/>
        </w:rPr>
      </w:pPr>
      <w:r w:rsidRPr="001A5597">
        <w:rPr>
          <w:rFonts w:ascii="Times New Roman" w:hAnsi="Times New Roman" w:cs="Times New Roman"/>
          <w:sz w:val="18"/>
          <w:szCs w:val="18"/>
        </w:rPr>
        <w:t>Cognitive dysfunction</w:t>
      </w:r>
      <w:r w:rsidR="001554DE" w:rsidRPr="001A5597">
        <w:rPr>
          <w:rFonts w:ascii="Times New Roman" w:hAnsi="Times New Roman" w:cs="Times New Roman"/>
          <w:sz w:val="18"/>
          <w:szCs w:val="18"/>
        </w:rPr>
        <w:t xml:space="preserve"> (</w:t>
      </w:r>
      <w:r w:rsidRPr="001A5597">
        <w:rPr>
          <w:rFonts w:ascii="Times New Roman" w:hAnsi="Times New Roman" w:cs="Times New Roman"/>
          <w:sz w:val="18"/>
          <w:szCs w:val="18"/>
        </w:rPr>
        <w:t xml:space="preserve">e.g., </w:t>
      </w:r>
      <w:r w:rsidR="001554DE" w:rsidRPr="001A5597">
        <w:rPr>
          <w:rFonts w:ascii="Times New Roman" w:hAnsi="Times New Roman" w:cs="Times New Roman"/>
          <w:sz w:val="18"/>
          <w:szCs w:val="18"/>
        </w:rPr>
        <w:t>medical marijuana</w:t>
      </w:r>
      <w:r w:rsidR="00BC073B">
        <w:rPr>
          <w:rFonts w:ascii="Times New Roman" w:hAnsi="Times New Roman" w:cs="Times New Roman"/>
          <w:sz w:val="18"/>
          <w:szCs w:val="18"/>
        </w:rPr>
        <w:t>, narcotics</w:t>
      </w:r>
      <w:r w:rsidR="001554DE" w:rsidRPr="001A5597">
        <w:rPr>
          <w:rFonts w:ascii="Times New Roman" w:hAnsi="Times New Roman" w:cs="Times New Roman"/>
          <w:sz w:val="18"/>
          <w:szCs w:val="18"/>
        </w:rPr>
        <w:t>),</w:t>
      </w:r>
    </w:p>
    <w:p w14:paraId="66FB3324" w14:textId="77777777" w:rsidR="001554DE" w:rsidRPr="001A5597" w:rsidRDefault="001554DE" w:rsidP="001554DE">
      <w:pPr>
        <w:pStyle w:val="ListParagraph"/>
        <w:numPr>
          <w:ilvl w:val="0"/>
          <w:numId w:val="22"/>
        </w:numPr>
        <w:rPr>
          <w:rFonts w:ascii="Times New Roman" w:hAnsi="Times New Roman" w:cs="Times New Roman"/>
          <w:sz w:val="18"/>
          <w:szCs w:val="18"/>
        </w:rPr>
      </w:pPr>
      <w:r w:rsidRPr="001A5597">
        <w:rPr>
          <w:rFonts w:ascii="Times New Roman" w:hAnsi="Times New Roman" w:cs="Times New Roman"/>
          <w:sz w:val="18"/>
          <w:szCs w:val="18"/>
        </w:rPr>
        <w:t xml:space="preserve"> </w:t>
      </w:r>
      <w:r w:rsidR="00F63885" w:rsidRPr="001A5597">
        <w:rPr>
          <w:rFonts w:ascii="Times New Roman" w:hAnsi="Times New Roman" w:cs="Times New Roman"/>
          <w:sz w:val="18"/>
          <w:szCs w:val="18"/>
        </w:rPr>
        <w:t>Infection</w:t>
      </w:r>
      <w:r w:rsidR="00BC073B">
        <w:rPr>
          <w:rFonts w:ascii="Times New Roman" w:hAnsi="Times New Roman" w:cs="Times New Roman"/>
          <w:sz w:val="18"/>
          <w:szCs w:val="18"/>
        </w:rPr>
        <w:t xml:space="preserve"> </w:t>
      </w:r>
      <w:r w:rsidRPr="001A5597">
        <w:rPr>
          <w:rFonts w:ascii="Times New Roman" w:hAnsi="Times New Roman" w:cs="Times New Roman"/>
          <w:sz w:val="18"/>
          <w:szCs w:val="18"/>
        </w:rPr>
        <w:t>(Rilonacept)</w:t>
      </w:r>
    </w:p>
    <w:p w14:paraId="4DE5DFC4" w14:textId="77777777" w:rsidR="001554DE" w:rsidRDefault="001554DE" w:rsidP="00F00E97">
      <w:pPr>
        <w:rPr>
          <w:rFonts w:ascii="Times New Roman" w:hAnsi="Times New Roman" w:cs="Times New Roman"/>
          <w:sz w:val="18"/>
          <w:szCs w:val="18"/>
        </w:rPr>
      </w:pPr>
    </w:p>
    <w:p w14:paraId="06C64D6E" w14:textId="77777777" w:rsidR="00A45213" w:rsidRDefault="00A45213" w:rsidP="00F00E97">
      <w:pPr>
        <w:rPr>
          <w:rFonts w:ascii="Times New Roman" w:hAnsi="Times New Roman" w:cs="Times New Roman"/>
          <w:sz w:val="18"/>
          <w:szCs w:val="18"/>
        </w:rPr>
      </w:pPr>
    </w:p>
    <w:p w14:paraId="009525AB" w14:textId="77777777" w:rsidR="00A45213" w:rsidRPr="00A45213" w:rsidRDefault="00A45213" w:rsidP="00F00E97">
      <w:pPr>
        <w:rPr>
          <w:rFonts w:ascii="Times New Roman" w:hAnsi="Times New Roman" w:cs="Times New Roman"/>
          <w:b/>
          <w:sz w:val="18"/>
          <w:szCs w:val="18"/>
        </w:rPr>
      </w:pPr>
      <w:r w:rsidRPr="00A45213">
        <w:rPr>
          <w:rFonts w:ascii="Times New Roman" w:hAnsi="Times New Roman" w:cs="Times New Roman"/>
          <w:b/>
          <w:sz w:val="18"/>
          <w:szCs w:val="18"/>
        </w:rPr>
        <w:t>Complementary</w:t>
      </w:r>
      <w:r w:rsidR="0061515E">
        <w:rPr>
          <w:rFonts w:ascii="Times New Roman" w:hAnsi="Times New Roman" w:cs="Times New Roman"/>
          <w:b/>
          <w:sz w:val="18"/>
          <w:szCs w:val="18"/>
        </w:rPr>
        <w:t xml:space="preserve"> and alternative approaches to i</w:t>
      </w:r>
      <w:r w:rsidRPr="00A45213">
        <w:rPr>
          <w:rFonts w:ascii="Times New Roman" w:hAnsi="Times New Roman" w:cs="Times New Roman"/>
          <w:b/>
          <w:sz w:val="18"/>
          <w:szCs w:val="18"/>
        </w:rPr>
        <w:t>nflammation</w:t>
      </w:r>
    </w:p>
    <w:p w14:paraId="74D2C724" w14:textId="77777777" w:rsidR="001554DE" w:rsidRDefault="00024AC2" w:rsidP="00F00E97">
      <w:pPr>
        <w:rPr>
          <w:rFonts w:ascii="Times New Roman" w:hAnsi="Times New Roman" w:cs="Times New Roman"/>
          <w:sz w:val="18"/>
          <w:szCs w:val="18"/>
        </w:rPr>
      </w:pPr>
      <w:r>
        <w:rPr>
          <w:rFonts w:ascii="Times New Roman" w:hAnsi="Times New Roman" w:cs="Times New Roman"/>
          <w:sz w:val="18"/>
          <w:szCs w:val="18"/>
        </w:rPr>
        <w:t>As a replacement for the above approaches, or in addition to them, n</w:t>
      </w:r>
      <w:r w:rsidR="00F02438">
        <w:rPr>
          <w:rFonts w:ascii="Times New Roman" w:hAnsi="Times New Roman" w:cs="Times New Roman"/>
          <w:sz w:val="18"/>
          <w:szCs w:val="18"/>
        </w:rPr>
        <w:t xml:space="preserve">atural and herbal </w:t>
      </w:r>
      <w:r>
        <w:rPr>
          <w:rFonts w:ascii="Times New Roman" w:hAnsi="Times New Roman" w:cs="Times New Roman"/>
          <w:sz w:val="18"/>
          <w:szCs w:val="18"/>
        </w:rPr>
        <w:t>interventions may be employed with great success. At the end of this article I provide an overview of such a program. In this section, I would like to review natural and herbal approaches to inflammation,</w:t>
      </w:r>
      <w:r w:rsidR="004C5F6E" w:rsidRPr="001A5597">
        <w:rPr>
          <w:rFonts w:ascii="Times New Roman" w:hAnsi="Times New Roman" w:cs="Times New Roman"/>
          <w:sz w:val="18"/>
          <w:szCs w:val="18"/>
        </w:rPr>
        <w:t xml:space="preserve"> </w:t>
      </w:r>
      <w:r>
        <w:rPr>
          <w:rFonts w:ascii="Times New Roman" w:hAnsi="Times New Roman" w:cs="Times New Roman"/>
          <w:sz w:val="18"/>
          <w:szCs w:val="18"/>
        </w:rPr>
        <w:t xml:space="preserve">and how these substances work </w:t>
      </w:r>
      <w:r w:rsidR="004C5F6E" w:rsidRPr="001A5597">
        <w:rPr>
          <w:rFonts w:ascii="Times New Roman" w:hAnsi="Times New Roman" w:cs="Times New Roman"/>
          <w:sz w:val="18"/>
          <w:szCs w:val="18"/>
        </w:rPr>
        <w:t>to redu</w:t>
      </w:r>
      <w:r>
        <w:rPr>
          <w:rFonts w:ascii="Times New Roman" w:hAnsi="Times New Roman" w:cs="Times New Roman"/>
          <w:sz w:val="18"/>
          <w:szCs w:val="18"/>
        </w:rPr>
        <w:t xml:space="preserve">ce chronic inflammation. </w:t>
      </w:r>
    </w:p>
    <w:p w14:paraId="552EAEDB" w14:textId="77777777" w:rsidR="00024AC2" w:rsidRDefault="00024AC2" w:rsidP="00F00E97">
      <w:pPr>
        <w:rPr>
          <w:rFonts w:ascii="Times New Roman" w:hAnsi="Times New Roman" w:cs="Times New Roman"/>
          <w:sz w:val="18"/>
          <w:szCs w:val="18"/>
        </w:rPr>
      </w:pPr>
    </w:p>
    <w:p w14:paraId="7AF6F9D2" w14:textId="77777777" w:rsidR="00024AC2" w:rsidRDefault="00024AC2" w:rsidP="00F00E97">
      <w:pPr>
        <w:rPr>
          <w:rFonts w:ascii="Times New Roman" w:hAnsi="Times New Roman" w:cs="Times New Roman"/>
          <w:sz w:val="18"/>
          <w:szCs w:val="18"/>
        </w:rPr>
      </w:pPr>
      <w:r>
        <w:rPr>
          <w:rFonts w:ascii="Times New Roman" w:hAnsi="Times New Roman" w:cs="Times New Roman"/>
          <w:sz w:val="18"/>
          <w:szCs w:val="18"/>
        </w:rPr>
        <w:t xml:space="preserve">There are scores of </w:t>
      </w:r>
      <w:r w:rsidR="00706741">
        <w:rPr>
          <w:rFonts w:ascii="Times New Roman" w:hAnsi="Times New Roman" w:cs="Times New Roman"/>
          <w:sz w:val="18"/>
          <w:szCs w:val="18"/>
        </w:rPr>
        <w:t>substances, which</w:t>
      </w:r>
      <w:r>
        <w:rPr>
          <w:rFonts w:ascii="Times New Roman" w:hAnsi="Times New Roman" w:cs="Times New Roman"/>
          <w:sz w:val="18"/>
          <w:szCs w:val="18"/>
        </w:rPr>
        <w:t xml:space="preserve"> have been shown, in clinical and basic science studies, to have a beneficial effect on pain and inflammation. Below are some of my favorites, along with some of the scientific mechanisms of anti-inflammatory action.</w:t>
      </w:r>
    </w:p>
    <w:p w14:paraId="6FDAED90" w14:textId="77777777" w:rsidR="00F450F3" w:rsidRPr="001A5597" w:rsidRDefault="00F450F3" w:rsidP="00F00E97">
      <w:pPr>
        <w:rPr>
          <w:rFonts w:ascii="Times New Roman" w:hAnsi="Times New Roman" w:cs="Times New Roman"/>
          <w:sz w:val="18"/>
          <w:szCs w:val="18"/>
        </w:rPr>
      </w:pPr>
    </w:p>
    <w:p w14:paraId="3CD8AC51" w14:textId="77777777" w:rsidR="0055232C" w:rsidRDefault="0055232C" w:rsidP="0055232C">
      <w:pPr>
        <w:pStyle w:val="ListParagraph"/>
        <w:numPr>
          <w:ilvl w:val="0"/>
          <w:numId w:val="13"/>
        </w:numPr>
        <w:rPr>
          <w:rFonts w:ascii="Times New Roman" w:hAnsi="Times New Roman" w:cs="Times New Roman"/>
          <w:sz w:val="18"/>
          <w:szCs w:val="18"/>
        </w:rPr>
      </w:pPr>
      <w:r w:rsidRPr="001A5597">
        <w:rPr>
          <w:rFonts w:ascii="Times New Roman" w:hAnsi="Times New Roman" w:cs="Times New Roman"/>
          <w:sz w:val="18"/>
          <w:szCs w:val="18"/>
        </w:rPr>
        <w:t>Omega 3-</w:t>
      </w:r>
      <w:r>
        <w:rPr>
          <w:rFonts w:ascii="Times New Roman" w:hAnsi="Times New Roman" w:cs="Times New Roman"/>
          <w:sz w:val="18"/>
          <w:szCs w:val="18"/>
        </w:rPr>
        <w:t xml:space="preserve">essential fatty acids. </w:t>
      </w:r>
      <w:r w:rsidRPr="001A5597">
        <w:rPr>
          <w:rFonts w:ascii="Times New Roman" w:hAnsi="Times New Roman" w:cs="Times New Roman"/>
          <w:sz w:val="18"/>
          <w:szCs w:val="18"/>
        </w:rPr>
        <w:t xml:space="preserve">EPA and DHA </w:t>
      </w:r>
      <w:r>
        <w:rPr>
          <w:rFonts w:ascii="Times New Roman" w:hAnsi="Times New Roman" w:cs="Times New Roman"/>
          <w:sz w:val="18"/>
          <w:szCs w:val="18"/>
        </w:rPr>
        <w:t xml:space="preserve">are two related essential fatty acids, commonly found in </w:t>
      </w:r>
      <w:r w:rsidR="00706741">
        <w:rPr>
          <w:rFonts w:ascii="Times New Roman" w:hAnsi="Times New Roman" w:cs="Times New Roman"/>
          <w:sz w:val="18"/>
          <w:szCs w:val="18"/>
        </w:rPr>
        <w:t>cold-water</w:t>
      </w:r>
      <w:r w:rsidR="00406591">
        <w:rPr>
          <w:rFonts w:ascii="Times New Roman" w:hAnsi="Times New Roman" w:cs="Times New Roman"/>
          <w:sz w:val="18"/>
          <w:szCs w:val="18"/>
        </w:rPr>
        <w:t xml:space="preserve"> fish. They help with inflammation</w:t>
      </w:r>
      <w:r w:rsidRPr="001A5597">
        <w:rPr>
          <w:rFonts w:ascii="Times New Roman" w:hAnsi="Times New Roman" w:cs="Times New Roman"/>
          <w:sz w:val="18"/>
          <w:szCs w:val="18"/>
        </w:rPr>
        <w:t xml:space="preserve"> by enhancing the conversion of </w:t>
      </w:r>
      <w:r w:rsidR="0021546E">
        <w:rPr>
          <w:rFonts w:ascii="Times New Roman" w:hAnsi="Times New Roman" w:cs="Times New Roman"/>
          <w:sz w:val="18"/>
          <w:szCs w:val="18"/>
        </w:rPr>
        <w:t xml:space="preserve">certain </w:t>
      </w:r>
      <w:r>
        <w:rPr>
          <w:rFonts w:ascii="Times New Roman" w:hAnsi="Times New Roman" w:cs="Times New Roman"/>
          <w:sz w:val="18"/>
          <w:szCs w:val="18"/>
        </w:rPr>
        <w:t>inflammatory molecules (</w:t>
      </w:r>
      <w:r w:rsidRPr="001A5597">
        <w:rPr>
          <w:rFonts w:ascii="Times New Roman" w:hAnsi="Times New Roman" w:cs="Times New Roman"/>
          <w:sz w:val="18"/>
          <w:szCs w:val="18"/>
        </w:rPr>
        <w:t>COX</w:t>
      </w:r>
      <w:r>
        <w:rPr>
          <w:rFonts w:ascii="Times New Roman" w:hAnsi="Times New Roman" w:cs="Times New Roman"/>
          <w:sz w:val="18"/>
          <w:szCs w:val="18"/>
        </w:rPr>
        <w:t>)</w:t>
      </w:r>
      <w:r w:rsidR="005E40E4">
        <w:rPr>
          <w:rFonts w:ascii="Times New Roman" w:hAnsi="Times New Roman" w:cs="Times New Roman"/>
          <w:sz w:val="18"/>
          <w:szCs w:val="18"/>
        </w:rPr>
        <w:t xml:space="preserve"> to prostaglandin</w:t>
      </w:r>
      <w:r w:rsidRPr="001A5597">
        <w:rPr>
          <w:rFonts w:ascii="Times New Roman" w:hAnsi="Times New Roman" w:cs="Times New Roman"/>
          <w:sz w:val="18"/>
          <w:szCs w:val="18"/>
        </w:rPr>
        <w:t xml:space="preserve"> E3 (PG-E3), </w:t>
      </w:r>
      <w:r w:rsidR="0021546E">
        <w:rPr>
          <w:rFonts w:ascii="Times New Roman" w:hAnsi="Times New Roman" w:cs="Times New Roman"/>
          <w:sz w:val="18"/>
          <w:szCs w:val="18"/>
        </w:rPr>
        <w:t xml:space="preserve">which is </w:t>
      </w:r>
      <w:r w:rsidRPr="001A5597">
        <w:rPr>
          <w:rFonts w:ascii="Times New Roman" w:hAnsi="Times New Roman" w:cs="Times New Roman"/>
          <w:sz w:val="18"/>
          <w:szCs w:val="18"/>
        </w:rPr>
        <w:t>a natural anti-inflammatory</w:t>
      </w:r>
      <w:r w:rsidR="0021546E">
        <w:rPr>
          <w:rFonts w:ascii="Times New Roman" w:hAnsi="Times New Roman" w:cs="Times New Roman"/>
          <w:sz w:val="18"/>
          <w:szCs w:val="18"/>
        </w:rPr>
        <w:t>. PG-E3</w:t>
      </w:r>
      <w:r w:rsidRPr="001A5597">
        <w:rPr>
          <w:rFonts w:ascii="Times New Roman" w:hAnsi="Times New Roman" w:cs="Times New Roman"/>
          <w:sz w:val="18"/>
          <w:szCs w:val="18"/>
        </w:rPr>
        <w:t xml:space="preserve"> inhibits production of the strong pro-inflammatory molecule, PG-E2, as well the pro-inflammatory</w:t>
      </w:r>
      <w:r>
        <w:rPr>
          <w:rFonts w:ascii="Times New Roman" w:hAnsi="Times New Roman" w:cs="Times New Roman"/>
          <w:sz w:val="18"/>
          <w:szCs w:val="18"/>
        </w:rPr>
        <w:t xml:space="preserve"> </w:t>
      </w:r>
      <w:r w:rsidRPr="001A5597">
        <w:rPr>
          <w:rFonts w:ascii="Times New Roman" w:hAnsi="Times New Roman" w:cs="Times New Roman"/>
          <w:sz w:val="18"/>
          <w:szCs w:val="18"/>
        </w:rPr>
        <w:t xml:space="preserve">cytokines, TNF-alpha, and Interleukin 1b. These two fish </w:t>
      </w:r>
      <w:r w:rsidR="00706741" w:rsidRPr="001A5597">
        <w:rPr>
          <w:rFonts w:ascii="Times New Roman" w:hAnsi="Times New Roman" w:cs="Times New Roman"/>
          <w:sz w:val="18"/>
          <w:szCs w:val="18"/>
        </w:rPr>
        <w:t>oils</w:t>
      </w:r>
      <w:r w:rsidRPr="001A5597">
        <w:rPr>
          <w:rFonts w:ascii="Times New Roman" w:hAnsi="Times New Roman" w:cs="Times New Roman"/>
          <w:sz w:val="18"/>
          <w:szCs w:val="18"/>
        </w:rPr>
        <w:t xml:space="preserve"> also inhibit the 5-lipoxygenase</w:t>
      </w:r>
      <w:r>
        <w:rPr>
          <w:rFonts w:ascii="Times New Roman" w:hAnsi="Times New Roman" w:cs="Times New Roman"/>
          <w:sz w:val="18"/>
          <w:szCs w:val="18"/>
        </w:rPr>
        <w:t xml:space="preserve"> (5-LOX)</w:t>
      </w:r>
      <w:r w:rsidRPr="001A5597">
        <w:rPr>
          <w:rFonts w:ascii="Times New Roman" w:hAnsi="Times New Roman" w:cs="Times New Roman"/>
          <w:sz w:val="18"/>
          <w:szCs w:val="18"/>
        </w:rPr>
        <w:t xml:space="preserve"> </w:t>
      </w:r>
      <w:r w:rsidR="00706741" w:rsidRPr="001A5597">
        <w:rPr>
          <w:rFonts w:ascii="Times New Roman" w:hAnsi="Times New Roman" w:cs="Times New Roman"/>
          <w:sz w:val="18"/>
          <w:szCs w:val="18"/>
        </w:rPr>
        <w:t>pathway, which</w:t>
      </w:r>
      <w:r w:rsidRPr="001A5597">
        <w:rPr>
          <w:rFonts w:ascii="Times New Roman" w:hAnsi="Times New Roman" w:cs="Times New Roman"/>
          <w:sz w:val="18"/>
          <w:szCs w:val="18"/>
        </w:rPr>
        <w:t xml:space="preserve"> converts arachidonic acid</w:t>
      </w:r>
      <w:r>
        <w:rPr>
          <w:rFonts w:ascii="Times New Roman" w:hAnsi="Times New Roman" w:cs="Times New Roman"/>
          <w:sz w:val="18"/>
          <w:szCs w:val="18"/>
        </w:rPr>
        <w:t xml:space="preserve"> (present in the cell membranes)</w:t>
      </w:r>
      <w:r w:rsidR="0021546E">
        <w:rPr>
          <w:rFonts w:ascii="Times New Roman" w:hAnsi="Times New Roman" w:cs="Times New Roman"/>
          <w:sz w:val="18"/>
          <w:szCs w:val="18"/>
        </w:rPr>
        <w:t xml:space="preserve"> to inflammatory leukotrienes.</w:t>
      </w:r>
      <w:r w:rsidRPr="001A5597">
        <w:rPr>
          <w:rFonts w:ascii="Times New Roman" w:hAnsi="Times New Roman" w:cs="Times New Roman"/>
          <w:sz w:val="18"/>
          <w:szCs w:val="18"/>
        </w:rPr>
        <w:t xml:space="preserve"> In cartilage, the</w:t>
      </w:r>
      <w:r w:rsidR="0021546E">
        <w:rPr>
          <w:rFonts w:ascii="Times New Roman" w:hAnsi="Times New Roman" w:cs="Times New Roman"/>
          <w:sz w:val="18"/>
          <w:szCs w:val="18"/>
        </w:rPr>
        <w:t>se two Omega 3’s inhibit</w:t>
      </w:r>
      <w:r w:rsidRPr="001A5597">
        <w:rPr>
          <w:rFonts w:ascii="Times New Roman" w:hAnsi="Times New Roman" w:cs="Times New Roman"/>
          <w:sz w:val="18"/>
          <w:szCs w:val="18"/>
        </w:rPr>
        <w:t xml:space="preserve"> actions of matrix metalloproteinase (MMP</w:t>
      </w:r>
      <w:r>
        <w:rPr>
          <w:rFonts w:ascii="Times New Roman" w:hAnsi="Times New Roman" w:cs="Times New Roman"/>
          <w:sz w:val="18"/>
          <w:szCs w:val="18"/>
        </w:rPr>
        <w:t>)</w:t>
      </w:r>
      <w:r w:rsidRPr="001A5597">
        <w:rPr>
          <w:rFonts w:ascii="Times New Roman" w:hAnsi="Times New Roman" w:cs="Times New Roman"/>
          <w:sz w:val="18"/>
          <w:szCs w:val="18"/>
        </w:rPr>
        <w:t>, which breaks down intercellular tissue</w:t>
      </w:r>
      <w:r>
        <w:rPr>
          <w:rFonts w:ascii="Times New Roman" w:hAnsi="Times New Roman" w:cs="Times New Roman"/>
          <w:sz w:val="18"/>
          <w:szCs w:val="18"/>
        </w:rPr>
        <w:t>, (and is a cause</w:t>
      </w:r>
      <w:r w:rsidRPr="001A5597">
        <w:rPr>
          <w:rFonts w:ascii="Times New Roman" w:hAnsi="Times New Roman" w:cs="Times New Roman"/>
          <w:sz w:val="18"/>
          <w:szCs w:val="18"/>
        </w:rPr>
        <w:t xml:space="preserve"> of tissue damage in chronic inflammation), and aggrecanase (a degrading enzyme, which affects the integrity of cartilage).</w:t>
      </w:r>
    </w:p>
    <w:p w14:paraId="5F5774C4" w14:textId="77777777" w:rsidR="0055232C" w:rsidRPr="001A5597" w:rsidRDefault="0055232C" w:rsidP="0055232C">
      <w:pPr>
        <w:pStyle w:val="ListParagraph"/>
        <w:rPr>
          <w:rFonts w:ascii="Times New Roman" w:hAnsi="Times New Roman" w:cs="Times New Roman"/>
          <w:sz w:val="18"/>
          <w:szCs w:val="18"/>
        </w:rPr>
      </w:pPr>
    </w:p>
    <w:p w14:paraId="39277F23" w14:textId="77777777" w:rsidR="00F450F3" w:rsidRDefault="005E40E4" w:rsidP="00F450F3">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Frankincense (B</w:t>
      </w:r>
      <w:r w:rsidR="00F450F3">
        <w:rPr>
          <w:rFonts w:ascii="Times New Roman" w:hAnsi="Times New Roman" w:cs="Times New Roman"/>
          <w:sz w:val="18"/>
          <w:szCs w:val="18"/>
        </w:rPr>
        <w:t>oswellia serrata) is an herb</w:t>
      </w:r>
      <w:r w:rsidR="000A3426">
        <w:rPr>
          <w:rFonts w:ascii="Times New Roman" w:hAnsi="Times New Roman" w:cs="Times New Roman"/>
          <w:sz w:val="18"/>
          <w:szCs w:val="18"/>
        </w:rPr>
        <w:t xml:space="preserve"> used for millennia</w:t>
      </w:r>
      <w:r w:rsidR="000A3426" w:rsidRPr="000A3426">
        <w:rPr>
          <w:rFonts w:ascii="Times New Roman" w:hAnsi="Times New Roman" w:cs="Times New Roman"/>
          <w:sz w:val="18"/>
          <w:szCs w:val="18"/>
        </w:rPr>
        <w:t xml:space="preserve"> </w:t>
      </w:r>
      <w:r w:rsidR="000A3426">
        <w:rPr>
          <w:rFonts w:ascii="Times New Roman" w:hAnsi="Times New Roman" w:cs="Times New Roman"/>
          <w:sz w:val="18"/>
          <w:szCs w:val="18"/>
        </w:rPr>
        <w:t xml:space="preserve">and for good reason. In fact, </w:t>
      </w:r>
      <w:r w:rsidR="00706741">
        <w:rPr>
          <w:rFonts w:ascii="Times New Roman" w:hAnsi="Times New Roman" w:cs="Times New Roman"/>
          <w:sz w:val="18"/>
          <w:szCs w:val="18"/>
        </w:rPr>
        <w:t>its</w:t>
      </w:r>
      <w:r w:rsidR="000A3426">
        <w:rPr>
          <w:rFonts w:ascii="Times New Roman" w:hAnsi="Times New Roman" w:cs="Times New Roman"/>
          <w:sz w:val="18"/>
          <w:szCs w:val="18"/>
        </w:rPr>
        <w:t xml:space="preserve"> use is described in biblical texts written around 586 BCE</w:t>
      </w:r>
      <w:r w:rsidR="00F450F3">
        <w:rPr>
          <w:rFonts w:ascii="Times New Roman" w:hAnsi="Times New Roman" w:cs="Times New Roman"/>
          <w:sz w:val="18"/>
          <w:szCs w:val="18"/>
        </w:rPr>
        <w:t>. While used in religious ceremonies (it was us</w:t>
      </w:r>
      <w:r w:rsidR="000A3426">
        <w:rPr>
          <w:rFonts w:ascii="Times New Roman" w:hAnsi="Times New Roman" w:cs="Times New Roman"/>
          <w:sz w:val="18"/>
          <w:szCs w:val="18"/>
        </w:rPr>
        <w:t>ed for its aromatic effects), it was</w:t>
      </w:r>
      <w:r w:rsidR="00F450F3">
        <w:rPr>
          <w:rFonts w:ascii="Times New Roman" w:hAnsi="Times New Roman" w:cs="Times New Roman"/>
          <w:sz w:val="18"/>
          <w:szCs w:val="18"/>
        </w:rPr>
        <w:t xml:space="preserve"> very likely </w:t>
      </w:r>
      <w:r w:rsidR="000A3426">
        <w:rPr>
          <w:rFonts w:ascii="Times New Roman" w:hAnsi="Times New Roman" w:cs="Times New Roman"/>
          <w:sz w:val="18"/>
          <w:szCs w:val="18"/>
        </w:rPr>
        <w:t xml:space="preserve">also used </w:t>
      </w:r>
      <w:r w:rsidR="00F450F3">
        <w:rPr>
          <w:rFonts w:ascii="Times New Roman" w:hAnsi="Times New Roman" w:cs="Times New Roman"/>
          <w:sz w:val="18"/>
          <w:szCs w:val="18"/>
        </w:rPr>
        <w:t>for its anti-inflammatory pain relieving effects. We now know that this herb has at least 8 anti-inflammatory actions, some of which prevent the breakdown of tissu</w:t>
      </w:r>
      <w:r w:rsidR="00D36CCD">
        <w:rPr>
          <w:rFonts w:ascii="Times New Roman" w:hAnsi="Times New Roman" w:cs="Times New Roman"/>
          <w:sz w:val="18"/>
          <w:szCs w:val="18"/>
        </w:rPr>
        <w:t xml:space="preserve">e (inhibition of </w:t>
      </w:r>
      <w:r w:rsidR="00F450F3">
        <w:rPr>
          <w:rFonts w:ascii="Times New Roman" w:hAnsi="Times New Roman" w:cs="Times New Roman"/>
          <w:sz w:val="18"/>
          <w:szCs w:val="18"/>
        </w:rPr>
        <w:t>MMP’s wh</w:t>
      </w:r>
      <w:r w:rsidR="00D36CCD">
        <w:rPr>
          <w:rFonts w:ascii="Times New Roman" w:hAnsi="Times New Roman" w:cs="Times New Roman"/>
          <w:sz w:val="18"/>
          <w:szCs w:val="18"/>
        </w:rPr>
        <w:t xml:space="preserve">ich breakdown connective tissue) and sparing of GAG’s (which </w:t>
      </w:r>
      <w:r w:rsidR="00F450F3">
        <w:rPr>
          <w:rFonts w:ascii="Times New Roman" w:hAnsi="Times New Roman" w:cs="Times New Roman"/>
          <w:sz w:val="18"/>
          <w:szCs w:val="18"/>
        </w:rPr>
        <w:t xml:space="preserve">help protect connective tissue). Additionally this herb has effects on the </w:t>
      </w:r>
      <w:r w:rsidR="00706741">
        <w:rPr>
          <w:rFonts w:ascii="Times New Roman" w:hAnsi="Times New Roman" w:cs="Times New Roman"/>
          <w:sz w:val="18"/>
          <w:szCs w:val="18"/>
        </w:rPr>
        <w:t>above-mentioned</w:t>
      </w:r>
      <w:r w:rsidR="00F450F3">
        <w:rPr>
          <w:rFonts w:ascii="Times New Roman" w:hAnsi="Times New Roman" w:cs="Times New Roman"/>
          <w:sz w:val="18"/>
          <w:szCs w:val="18"/>
        </w:rPr>
        <w:t xml:space="preserve"> </w:t>
      </w:r>
      <w:r w:rsidR="00D36CCD">
        <w:rPr>
          <w:rFonts w:ascii="Times New Roman" w:hAnsi="Times New Roman" w:cs="Times New Roman"/>
          <w:sz w:val="18"/>
          <w:szCs w:val="18"/>
        </w:rPr>
        <w:t xml:space="preserve">molecules, </w:t>
      </w:r>
      <w:r w:rsidR="00F450F3">
        <w:rPr>
          <w:rFonts w:ascii="Times New Roman" w:hAnsi="Times New Roman" w:cs="Times New Roman"/>
          <w:sz w:val="18"/>
          <w:szCs w:val="18"/>
        </w:rPr>
        <w:t>NF-Kappa-B, and TNF-alpha.</w:t>
      </w:r>
      <w:r w:rsidR="00F450F3" w:rsidRPr="00EE3AA5">
        <w:rPr>
          <w:rFonts w:ascii="Times New Roman" w:hAnsi="Times New Roman" w:cs="Times New Roman"/>
          <w:sz w:val="18"/>
          <w:szCs w:val="18"/>
        </w:rPr>
        <w:t xml:space="preserve"> </w:t>
      </w:r>
      <w:r w:rsidR="00F450F3" w:rsidRPr="001A5597">
        <w:rPr>
          <w:rFonts w:ascii="Times New Roman" w:hAnsi="Times New Roman" w:cs="Times New Roman"/>
          <w:sz w:val="18"/>
          <w:szCs w:val="18"/>
        </w:rPr>
        <w:t xml:space="preserve">Boswellic acids (11-keto-Beta-boswellic acid is the most potent of all boswellic </w:t>
      </w:r>
      <w:r w:rsidR="00D36CCD">
        <w:rPr>
          <w:rFonts w:ascii="Times New Roman" w:hAnsi="Times New Roman" w:cs="Times New Roman"/>
          <w:sz w:val="18"/>
          <w:szCs w:val="18"/>
        </w:rPr>
        <w:t xml:space="preserve">acids) inhibit Leukotriene B4 </w:t>
      </w:r>
      <w:r w:rsidR="00706741">
        <w:rPr>
          <w:rFonts w:ascii="Times New Roman" w:hAnsi="Times New Roman" w:cs="Times New Roman"/>
          <w:sz w:val="18"/>
          <w:szCs w:val="18"/>
        </w:rPr>
        <w:t>(a</w:t>
      </w:r>
      <w:r w:rsidR="00D36CCD">
        <w:rPr>
          <w:rFonts w:ascii="Times New Roman" w:hAnsi="Times New Roman" w:cs="Times New Roman"/>
          <w:sz w:val="18"/>
          <w:szCs w:val="18"/>
        </w:rPr>
        <w:t xml:space="preserve"> molecule that promotes inflammation) </w:t>
      </w:r>
      <w:r w:rsidR="00F450F3" w:rsidRPr="001A5597">
        <w:rPr>
          <w:rFonts w:ascii="Times New Roman" w:hAnsi="Times New Roman" w:cs="Times New Roman"/>
          <w:sz w:val="18"/>
          <w:szCs w:val="18"/>
        </w:rPr>
        <w:t>synthesis by inhibiting 5-LOX, thereby reducing inflammation; It reduce the white blood count in joints (a measure of inflammation</w:t>
      </w:r>
      <w:r w:rsidR="00706741" w:rsidRPr="001A5597">
        <w:rPr>
          <w:rFonts w:ascii="Times New Roman" w:hAnsi="Times New Roman" w:cs="Times New Roman"/>
          <w:sz w:val="18"/>
          <w:szCs w:val="18"/>
        </w:rPr>
        <w:t>),</w:t>
      </w:r>
      <w:r w:rsidR="00F450F3" w:rsidRPr="001A5597">
        <w:rPr>
          <w:rFonts w:ascii="Times New Roman" w:hAnsi="Times New Roman" w:cs="Times New Roman"/>
          <w:sz w:val="18"/>
          <w:szCs w:val="18"/>
        </w:rPr>
        <w:t xml:space="preserve"> and inhibits an enzyme (leukocyte esterase) which is elevated in rheumatoid arthritis.</w:t>
      </w:r>
    </w:p>
    <w:p w14:paraId="3B4525D3" w14:textId="77777777" w:rsidR="002D1640" w:rsidRPr="000A3426" w:rsidRDefault="002D1640" w:rsidP="000A3426">
      <w:pPr>
        <w:rPr>
          <w:rFonts w:ascii="Times New Roman" w:hAnsi="Times New Roman" w:cs="Times New Roman"/>
          <w:sz w:val="18"/>
          <w:szCs w:val="18"/>
        </w:rPr>
      </w:pPr>
    </w:p>
    <w:p w14:paraId="66C8EDC3" w14:textId="77777777" w:rsidR="0002548B" w:rsidRDefault="0002548B" w:rsidP="004C5F6E">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 xml:space="preserve">Stinging Nettle (Urtica Dioica). This herb, which grows ubiquitously, is often considered a weed, yet there is a great deal of research indicating it has </w:t>
      </w:r>
      <w:r w:rsidR="00034BC6">
        <w:rPr>
          <w:rFonts w:ascii="Times New Roman" w:hAnsi="Times New Roman" w:cs="Times New Roman"/>
          <w:sz w:val="18"/>
          <w:szCs w:val="18"/>
        </w:rPr>
        <w:t xml:space="preserve">very </w:t>
      </w:r>
      <w:r>
        <w:rPr>
          <w:rFonts w:ascii="Times New Roman" w:hAnsi="Times New Roman" w:cs="Times New Roman"/>
          <w:sz w:val="18"/>
          <w:szCs w:val="18"/>
        </w:rPr>
        <w:t xml:space="preserve">potent anti-inflammatory properties. One of the actions of this herb is to stabilize </w:t>
      </w:r>
      <w:r w:rsidR="00034BC6">
        <w:rPr>
          <w:rFonts w:ascii="Times New Roman" w:hAnsi="Times New Roman" w:cs="Times New Roman"/>
          <w:sz w:val="18"/>
          <w:szCs w:val="18"/>
        </w:rPr>
        <w:t xml:space="preserve">the </w:t>
      </w:r>
      <w:r w:rsidR="005E40E4">
        <w:rPr>
          <w:rFonts w:ascii="Times New Roman" w:hAnsi="Times New Roman" w:cs="Times New Roman"/>
          <w:sz w:val="18"/>
          <w:szCs w:val="18"/>
        </w:rPr>
        <w:t>two molecules that</w:t>
      </w:r>
      <w:r>
        <w:rPr>
          <w:rFonts w:ascii="Times New Roman" w:hAnsi="Times New Roman" w:cs="Times New Roman"/>
          <w:sz w:val="18"/>
          <w:szCs w:val="18"/>
        </w:rPr>
        <w:t xml:space="preserve"> are the ‘grand central stations’ of inflammation—TNF-alpha and NF-Kappa Beta. </w:t>
      </w:r>
      <w:r w:rsidR="005E40E4">
        <w:rPr>
          <w:rFonts w:ascii="Times New Roman" w:hAnsi="Times New Roman" w:cs="Times New Roman"/>
          <w:sz w:val="18"/>
          <w:szCs w:val="18"/>
        </w:rPr>
        <w:t xml:space="preserve">When those molecules are activates, a symphony of inflammatory molecules are made by the your genes. This activation is very helpful for acute inflammation, but very often damaging in chronic inflammation. </w:t>
      </w:r>
      <w:r>
        <w:rPr>
          <w:rFonts w:ascii="Times New Roman" w:hAnsi="Times New Roman" w:cs="Times New Roman"/>
          <w:sz w:val="18"/>
          <w:szCs w:val="18"/>
        </w:rPr>
        <w:t xml:space="preserve">Additionally, it has effects on the synthesis of other molecules of inflammation such as the </w:t>
      </w:r>
      <w:r w:rsidR="00706741">
        <w:rPr>
          <w:rFonts w:ascii="Times New Roman" w:hAnsi="Times New Roman" w:cs="Times New Roman"/>
          <w:sz w:val="18"/>
          <w:szCs w:val="18"/>
        </w:rPr>
        <w:t>leukotriene’s</w:t>
      </w:r>
      <w:r>
        <w:rPr>
          <w:rFonts w:ascii="Times New Roman" w:hAnsi="Times New Roman" w:cs="Times New Roman"/>
          <w:sz w:val="18"/>
          <w:szCs w:val="18"/>
        </w:rPr>
        <w:t xml:space="preserve"> and prostaglandins.</w:t>
      </w:r>
      <w:r w:rsidR="005E40E4">
        <w:rPr>
          <w:rFonts w:ascii="Times New Roman" w:hAnsi="Times New Roman" w:cs="Times New Roman"/>
          <w:sz w:val="18"/>
          <w:szCs w:val="18"/>
        </w:rPr>
        <w:t xml:space="preserve"> Importantly, boswellia (above) and stinging nettle don’t suppress the activity of these molecules below normal. They merely restore normal levels. This is important because excessive suppression of inflammation is, in its own right, dangerous.</w:t>
      </w:r>
    </w:p>
    <w:p w14:paraId="45563113" w14:textId="77777777" w:rsidR="0002548B" w:rsidRPr="0002548B" w:rsidRDefault="0002548B" w:rsidP="0002548B">
      <w:pPr>
        <w:rPr>
          <w:rFonts w:ascii="Times New Roman" w:hAnsi="Times New Roman" w:cs="Times New Roman"/>
          <w:sz w:val="18"/>
          <w:szCs w:val="18"/>
        </w:rPr>
      </w:pPr>
    </w:p>
    <w:p w14:paraId="16A57A93" w14:textId="77777777" w:rsidR="0002548B" w:rsidRPr="0002548B" w:rsidRDefault="0002548B" w:rsidP="0002548B">
      <w:pPr>
        <w:rPr>
          <w:rFonts w:ascii="Times New Roman" w:hAnsi="Times New Roman" w:cs="Times New Roman"/>
          <w:sz w:val="18"/>
          <w:szCs w:val="18"/>
        </w:rPr>
      </w:pPr>
    </w:p>
    <w:p w14:paraId="655C169E" w14:textId="77777777" w:rsidR="00FF1E76" w:rsidRDefault="0002548B" w:rsidP="004C5F6E">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Turmeric</w:t>
      </w:r>
      <w:r w:rsidR="005E40E4">
        <w:rPr>
          <w:rFonts w:ascii="Times New Roman" w:hAnsi="Times New Roman" w:cs="Times New Roman"/>
          <w:sz w:val="18"/>
          <w:szCs w:val="18"/>
        </w:rPr>
        <w:t xml:space="preserve"> (curcumin)</w:t>
      </w:r>
      <w:r>
        <w:rPr>
          <w:rFonts w:ascii="Times New Roman" w:hAnsi="Times New Roman" w:cs="Times New Roman"/>
          <w:sz w:val="18"/>
          <w:szCs w:val="18"/>
        </w:rPr>
        <w:t xml:space="preserve"> is</w:t>
      </w:r>
      <w:r w:rsidR="005E40E4">
        <w:rPr>
          <w:rFonts w:ascii="Times New Roman" w:hAnsi="Times New Roman" w:cs="Times New Roman"/>
          <w:sz w:val="18"/>
          <w:szCs w:val="18"/>
        </w:rPr>
        <w:t xml:space="preserve"> a</w:t>
      </w:r>
      <w:r w:rsidR="00FF1E76" w:rsidRPr="001A5597">
        <w:rPr>
          <w:rFonts w:ascii="Times New Roman" w:hAnsi="Times New Roman" w:cs="Times New Roman"/>
          <w:sz w:val="18"/>
          <w:szCs w:val="18"/>
        </w:rPr>
        <w:t xml:space="preserve"> Cox 1 and 2 inhibitor, NF-Kappa Beta inhibitor</w:t>
      </w:r>
      <w:r w:rsidR="005E40E4">
        <w:rPr>
          <w:rFonts w:ascii="Times New Roman" w:hAnsi="Times New Roman" w:cs="Times New Roman"/>
          <w:sz w:val="18"/>
          <w:szCs w:val="18"/>
        </w:rPr>
        <w:t>.  H</w:t>
      </w:r>
      <w:r w:rsidR="009F55FC" w:rsidRPr="001A5597">
        <w:rPr>
          <w:rFonts w:ascii="Times New Roman" w:hAnsi="Times New Roman" w:cs="Times New Roman"/>
          <w:sz w:val="18"/>
          <w:szCs w:val="18"/>
        </w:rPr>
        <w:t>owever, absorption in significant quantities is a challenge</w:t>
      </w:r>
      <w:r w:rsidR="005E40E4">
        <w:rPr>
          <w:rFonts w:ascii="Times New Roman" w:hAnsi="Times New Roman" w:cs="Times New Roman"/>
          <w:sz w:val="18"/>
          <w:szCs w:val="18"/>
        </w:rPr>
        <w:t>. I</w:t>
      </w:r>
      <w:r>
        <w:rPr>
          <w:rFonts w:ascii="Times New Roman" w:hAnsi="Times New Roman" w:cs="Times New Roman"/>
          <w:sz w:val="18"/>
          <w:szCs w:val="18"/>
        </w:rPr>
        <w:t xml:space="preserve">t takes 14-21 days for levels of </w:t>
      </w:r>
      <w:r w:rsidR="005E40E4">
        <w:rPr>
          <w:rFonts w:ascii="Times New Roman" w:hAnsi="Times New Roman" w:cs="Times New Roman"/>
          <w:sz w:val="18"/>
          <w:szCs w:val="18"/>
        </w:rPr>
        <w:t xml:space="preserve">the inflammatory </w:t>
      </w:r>
      <w:r>
        <w:rPr>
          <w:rFonts w:ascii="Times New Roman" w:hAnsi="Times New Roman" w:cs="Times New Roman"/>
          <w:sz w:val="18"/>
          <w:szCs w:val="18"/>
        </w:rPr>
        <w:t>cytokines to begin to be reduced</w:t>
      </w:r>
      <w:r w:rsidR="005E40E4">
        <w:rPr>
          <w:rFonts w:ascii="Times New Roman" w:hAnsi="Times New Roman" w:cs="Times New Roman"/>
          <w:sz w:val="18"/>
          <w:szCs w:val="18"/>
        </w:rPr>
        <w:t>, and high blood levels of the active compound are needed</w:t>
      </w:r>
      <w:r>
        <w:rPr>
          <w:rFonts w:ascii="Times New Roman" w:hAnsi="Times New Roman" w:cs="Times New Roman"/>
          <w:sz w:val="18"/>
          <w:szCs w:val="18"/>
        </w:rPr>
        <w:t>. When used continuously in cooked foods, it likely confers an anti-inflammatory benefit.</w:t>
      </w:r>
      <w:r w:rsidR="00EE3AA5">
        <w:rPr>
          <w:rFonts w:ascii="Times New Roman" w:hAnsi="Times New Roman" w:cs="Times New Roman"/>
          <w:sz w:val="18"/>
          <w:szCs w:val="18"/>
        </w:rPr>
        <w:t xml:space="preserve"> </w:t>
      </w:r>
    </w:p>
    <w:p w14:paraId="18DC949A" w14:textId="77777777" w:rsidR="00EE3AA5" w:rsidRPr="00EE3AA5" w:rsidRDefault="00EE3AA5" w:rsidP="00EE3AA5">
      <w:pPr>
        <w:rPr>
          <w:rFonts w:ascii="Times New Roman" w:hAnsi="Times New Roman" w:cs="Times New Roman"/>
          <w:sz w:val="18"/>
          <w:szCs w:val="18"/>
        </w:rPr>
      </w:pPr>
    </w:p>
    <w:p w14:paraId="613D8C52" w14:textId="77777777" w:rsidR="00EE3AA5" w:rsidRPr="001A5597" w:rsidRDefault="00EE3AA5" w:rsidP="00EE3AA5">
      <w:pPr>
        <w:pStyle w:val="ListParagraph"/>
        <w:rPr>
          <w:rFonts w:ascii="Times New Roman" w:hAnsi="Times New Roman" w:cs="Times New Roman"/>
          <w:sz w:val="18"/>
          <w:szCs w:val="18"/>
        </w:rPr>
      </w:pPr>
    </w:p>
    <w:p w14:paraId="113CFE5C" w14:textId="77777777" w:rsidR="00FF1E76" w:rsidRDefault="005C21A1" w:rsidP="004C5F6E">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Green tea contains p</w:t>
      </w:r>
      <w:r w:rsidR="009C4B68" w:rsidRPr="001A5597">
        <w:rPr>
          <w:rFonts w:ascii="Times New Roman" w:hAnsi="Times New Roman" w:cs="Times New Roman"/>
          <w:sz w:val="18"/>
          <w:szCs w:val="18"/>
        </w:rPr>
        <w:t>olyphenolic compounds</w:t>
      </w:r>
      <w:r w:rsidR="00706741">
        <w:rPr>
          <w:rFonts w:ascii="Times New Roman" w:hAnsi="Times New Roman" w:cs="Times New Roman"/>
          <w:sz w:val="18"/>
          <w:szCs w:val="18"/>
        </w:rPr>
        <w:t xml:space="preserve"> called cate</w:t>
      </w:r>
      <w:r w:rsidR="009C4B68" w:rsidRPr="001A5597">
        <w:rPr>
          <w:rFonts w:ascii="Times New Roman" w:hAnsi="Times New Roman" w:cs="Times New Roman"/>
          <w:sz w:val="18"/>
          <w:szCs w:val="18"/>
        </w:rPr>
        <w:t>c</w:t>
      </w:r>
      <w:r w:rsidR="00706741">
        <w:rPr>
          <w:rFonts w:ascii="Times New Roman" w:hAnsi="Times New Roman" w:cs="Times New Roman"/>
          <w:sz w:val="18"/>
          <w:szCs w:val="18"/>
        </w:rPr>
        <w:t>h</w:t>
      </w:r>
      <w:r w:rsidR="009C4B68" w:rsidRPr="001A5597">
        <w:rPr>
          <w:rFonts w:ascii="Times New Roman" w:hAnsi="Times New Roman" w:cs="Times New Roman"/>
          <w:sz w:val="18"/>
          <w:szCs w:val="18"/>
        </w:rPr>
        <w:t>ins</w:t>
      </w:r>
      <w:r>
        <w:rPr>
          <w:rFonts w:ascii="Times New Roman" w:hAnsi="Times New Roman" w:cs="Times New Roman"/>
          <w:sz w:val="18"/>
          <w:szCs w:val="18"/>
        </w:rPr>
        <w:t>.</w:t>
      </w:r>
      <w:r w:rsidR="00BC0015" w:rsidRPr="001A5597">
        <w:rPr>
          <w:rFonts w:ascii="Times New Roman" w:hAnsi="Times New Roman" w:cs="Times New Roman"/>
          <w:sz w:val="18"/>
          <w:szCs w:val="18"/>
        </w:rPr>
        <w:t xml:space="preserve"> One of these, called e</w:t>
      </w:r>
      <w:r w:rsidR="009C4B68" w:rsidRPr="001A5597">
        <w:rPr>
          <w:rFonts w:ascii="Times New Roman" w:hAnsi="Times New Roman" w:cs="Times New Roman"/>
          <w:sz w:val="18"/>
          <w:szCs w:val="18"/>
        </w:rPr>
        <w:t>pigallocatechin-3</w:t>
      </w:r>
      <w:r>
        <w:rPr>
          <w:rFonts w:ascii="Times New Roman" w:hAnsi="Times New Roman" w:cs="Times New Roman"/>
          <w:sz w:val="18"/>
          <w:szCs w:val="18"/>
        </w:rPr>
        <w:t>-</w:t>
      </w:r>
      <w:r w:rsidR="00BC0015" w:rsidRPr="001A5597">
        <w:rPr>
          <w:rFonts w:ascii="Times New Roman" w:hAnsi="Times New Roman" w:cs="Times New Roman"/>
          <w:sz w:val="18"/>
          <w:szCs w:val="18"/>
        </w:rPr>
        <w:t>g</w:t>
      </w:r>
      <w:r w:rsidR="009C4B68" w:rsidRPr="001A5597">
        <w:rPr>
          <w:rFonts w:ascii="Times New Roman" w:hAnsi="Times New Roman" w:cs="Times New Roman"/>
          <w:sz w:val="18"/>
          <w:szCs w:val="18"/>
        </w:rPr>
        <w:t>alate</w:t>
      </w:r>
      <w:r w:rsidR="000D45C4" w:rsidRPr="001A5597">
        <w:rPr>
          <w:rFonts w:ascii="Times New Roman" w:hAnsi="Times New Roman" w:cs="Times New Roman"/>
          <w:sz w:val="18"/>
          <w:szCs w:val="18"/>
        </w:rPr>
        <w:t xml:space="preserve"> (E3G)</w:t>
      </w:r>
      <w:r w:rsidR="009C4B68" w:rsidRPr="001A5597">
        <w:rPr>
          <w:rFonts w:ascii="Times New Roman" w:hAnsi="Times New Roman" w:cs="Times New Roman"/>
          <w:sz w:val="18"/>
          <w:szCs w:val="18"/>
        </w:rPr>
        <w:t xml:space="preserve"> inhibit</w:t>
      </w:r>
      <w:r w:rsidR="00706741">
        <w:rPr>
          <w:rFonts w:ascii="Times New Roman" w:hAnsi="Times New Roman" w:cs="Times New Roman"/>
          <w:sz w:val="18"/>
          <w:szCs w:val="18"/>
        </w:rPr>
        <w:t>s</w:t>
      </w:r>
      <w:r>
        <w:rPr>
          <w:rFonts w:ascii="Times New Roman" w:hAnsi="Times New Roman" w:cs="Times New Roman"/>
          <w:sz w:val="18"/>
          <w:szCs w:val="18"/>
        </w:rPr>
        <w:t xml:space="preserve"> i</w:t>
      </w:r>
      <w:r w:rsidR="00BC0015" w:rsidRPr="001A5597">
        <w:rPr>
          <w:rFonts w:ascii="Times New Roman" w:hAnsi="Times New Roman" w:cs="Times New Roman"/>
          <w:sz w:val="18"/>
          <w:szCs w:val="18"/>
        </w:rPr>
        <w:t>nterleukin 1b, and reduces the activation of NF-Kappa B</w:t>
      </w:r>
      <w:r>
        <w:rPr>
          <w:rFonts w:ascii="Times New Roman" w:hAnsi="Times New Roman" w:cs="Times New Roman"/>
          <w:sz w:val="18"/>
          <w:szCs w:val="18"/>
        </w:rPr>
        <w:t xml:space="preserve">. </w:t>
      </w:r>
      <w:r w:rsidR="00030027" w:rsidRPr="001A5597">
        <w:rPr>
          <w:rFonts w:ascii="Times New Roman" w:hAnsi="Times New Roman" w:cs="Times New Roman"/>
          <w:sz w:val="18"/>
          <w:szCs w:val="18"/>
        </w:rPr>
        <w:t xml:space="preserve">NF-Kappa B mediated signal </w:t>
      </w:r>
      <w:r>
        <w:rPr>
          <w:rFonts w:ascii="Times New Roman" w:hAnsi="Times New Roman" w:cs="Times New Roman"/>
          <w:sz w:val="18"/>
          <w:szCs w:val="18"/>
        </w:rPr>
        <w:t>transduction has been implicated</w:t>
      </w:r>
      <w:r w:rsidR="00030027" w:rsidRPr="001A5597">
        <w:rPr>
          <w:rFonts w:ascii="Times New Roman" w:hAnsi="Times New Roman" w:cs="Times New Roman"/>
          <w:sz w:val="18"/>
          <w:szCs w:val="18"/>
        </w:rPr>
        <w:t xml:space="preserve"> in the regulation of viral replication, auto-immune diseases, the infl</w:t>
      </w:r>
      <w:r>
        <w:rPr>
          <w:rFonts w:ascii="Times New Roman" w:hAnsi="Times New Roman" w:cs="Times New Roman"/>
          <w:sz w:val="18"/>
          <w:szCs w:val="18"/>
        </w:rPr>
        <w:t>ammatory response, development of tumors</w:t>
      </w:r>
      <w:r w:rsidR="00030027" w:rsidRPr="001A5597">
        <w:rPr>
          <w:rFonts w:ascii="Times New Roman" w:hAnsi="Times New Roman" w:cs="Times New Roman"/>
          <w:sz w:val="18"/>
          <w:szCs w:val="18"/>
        </w:rPr>
        <w:t xml:space="preserve"> and cell death (apoptosis)</w:t>
      </w:r>
      <w:r>
        <w:rPr>
          <w:rFonts w:ascii="Times New Roman" w:hAnsi="Times New Roman" w:cs="Times New Roman"/>
          <w:sz w:val="18"/>
          <w:szCs w:val="18"/>
        </w:rPr>
        <w:t>.</w:t>
      </w:r>
      <w:r w:rsidR="0084456B" w:rsidRPr="001A5597">
        <w:rPr>
          <w:rFonts w:ascii="Times New Roman" w:hAnsi="Times New Roman" w:cs="Times New Roman"/>
          <w:sz w:val="18"/>
          <w:szCs w:val="18"/>
        </w:rPr>
        <w:t xml:space="preserve"> </w:t>
      </w:r>
      <w:r>
        <w:rPr>
          <w:rFonts w:ascii="Times New Roman" w:hAnsi="Times New Roman" w:cs="Times New Roman"/>
          <w:sz w:val="18"/>
          <w:szCs w:val="18"/>
        </w:rPr>
        <w:t xml:space="preserve">Green tea also </w:t>
      </w:r>
      <w:r w:rsidR="0084456B" w:rsidRPr="001A5597">
        <w:rPr>
          <w:rFonts w:ascii="Times New Roman" w:hAnsi="Times New Roman" w:cs="Times New Roman"/>
          <w:sz w:val="18"/>
          <w:szCs w:val="18"/>
        </w:rPr>
        <w:t xml:space="preserve">protects cartilage. Green tea extract </w:t>
      </w:r>
      <w:r w:rsidR="00EE3AA5">
        <w:rPr>
          <w:rFonts w:ascii="Times New Roman" w:hAnsi="Times New Roman" w:cs="Times New Roman"/>
          <w:sz w:val="18"/>
          <w:szCs w:val="18"/>
        </w:rPr>
        <w:t xml:space="preserve">can cause stomach irritation and </w:t>
      </w:r>
      <w:r w:rsidR="00E42D60" w:rsidRPr="001A5597">
        <w:rPr>
          <w:rFonts w:ascii="Times New Roman" w:hAnsi="Times New Roman" w:cs="Times New Roman"/>
          <w:sz w:val="18"/>
          <w:szCs w:val="18"/>
        </w:rPr>
        <w:t>contains caffeine (but can be decaffeinated).</w:t>
      </w:r>
    </w:p>
    <w:p w14:paraId="6BF6B75B" w14:textId="77777777" w:rsidR="00F450F3" w:rsidRPr="001A5597" w:rsidRDefault="00F450F3" w:rsidP="00F450F3">
      <w:pPr>
        <w:pStyle w:val="ListParagraph"/>
        <w:rPr>
          <w:rFonts w:ascii="Times New Roman" w:hAnsi="Times New Roman" w:cs="Times New Roman"/>
          <w:sz w:val="18"/>
          <w:szCs w:val="18"/>
        </w:rPr>
      </w:pPr>
    </w:p>
    <w:p w14:paraId="72E51724" w14:textId="77777777" w:rsidR="00BC0015" w:rsidRDefault="001362EF" w:rsidP="004C5F6E">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Pycnogenol (pine bark) c</w:t>
      </w:r>
      <w:r w:rsidR="00A47B00" w:rsidRPr="001A5597">
        <w:rPr>
          <w:rFonts w:ascii="Times New Roman" w:hAnsi="Times New Roman" w:cs="Times New Roman"/>
          <w:sz w:val="18"/>
          <w:szCs w:val="18"/>
        </w:rPr>
        <w:t xml:space="preserve">ontains </w:t>
      </w:r>
      <w:r w:rsidR="00706741" w:rsidRPr="001A5597">
        <w:rPr>
          <w:rFonts w:ascii="Times New Roman" w:hAnsi="Times New Roman" w:cs="Times New Roman"/>
          <w:sz w:val="18"/>
          <w:szCs w:val="18"/>
        </w:rPr>
        <w:t>polyphenols, which</w:t>
      </w:r>
      <w:r w:rsidR="00A47B00" w:rsidRPr="001A5597">
        <w:rPr>
          <w:rFonts w:ascii="Times New Roman" w:hAnsi="Times New Roman" w:cs="Times New Roman"/>
          <w:sz w:val="18"/>
          <w:szCs w:val="18"/>
        </w:rPr>
        <w:t xml:space="preserve"> </w:t>
      </w:r>
      <w:r w:rsidR="006024D1" w:rsidRPr="001A5597">
        <w:rPr>
          <w:rFonts w:ascii="Times New Roman" w:hAnsi="Times New Roman" w:cs="Times New Roman"/>
          <w:sz w:val="18"/>
          <w:szCs w:val="18"/>
        </w:rPr>
        <w:t>i</w:t>
      </w:r>
      <w:r>
        <w:rPr>
          <w:rFonts w:ascii="Times New Roman" w:hAnsi="Times New Roman" w:cs="Times New Roman"/>
          <w:sz w:val="18"/>
          <w:szCs w:val="18"/>
        </w:rPr>
        <w:t>nhibit</w:t>
      </w:r>
      <w:r w:rsidR="00051363" w:rsidRPr="001A5597">
        <w:rPr>
          <w:rFonts w:ascii="Times New Roman" w:hAnsi="Times New Roman" w:cs="Times New Roman"/>
          <w:sz w:val="18"/>
          <w:szCs w:val="18"/>
        </w:rPr>
        <w:t xml:space="preserve"> TNF-</w:t>
      </w:r>
      <w:r w:rsidR="00706741" w:rsidRPr="001A5597">
        <w:rPr>
          <w:rFonts w:ascii="Times New Roman" w:hAnsi="Times New Roman" w:cs="Times New Roman"/>
          <w:sz w:val="18"/>
          <w:szCs w:val="18"/>
        </w:rPr>
        <w:t>alpha activation</w:t>
      </w:r>
      <w:r w:rsidR="00C22FE5" w:rsidRPr="001A5597">
        <w:rPr>
          <w:rFonts w:ascii="Times New Roman" w:hAnsi="Times New Roman" w:cs="Times New Roman"/>
          <w:sz w:val="18"/>
          <w:szCs w:val="18"/>
        </w:rPr>
        <w:t xml:space="preserve"> caused by bacteria</w:t>
      </w:r>
      <w:r w:rsidR="00BB5093" w:rsidRPr="001A5597">
        <w:rPr>
          <w:rFonts w:ascii="Times New Roman" w:hAnsi="Times New Roman" w:cs="Times New Roman"/>
          <w:sz w:val="18"/>
          <w:szCs w:val="18"/>
        </w:rPr>
        <w:t>, and</w:t>
      </w:r>
      <w:r>
        <w:rPr>
          <w:rFonts w:ascii="Times New Roman" w:hAnsi="Times New Roman" w:cs="Times New Roman"/>
          <w:sz w:val="18"/>
          <w:szCs w:val="18"/>
        </w:rPr>
        <w:t xml:space="preserve"> also inhibits</w:t>
      </w:r>
      <w:r w:rsidR="00BB5093" w:rsidRPr="001A5597">
        <w:rPr>
          <w:rFonts w:ascii="Times New Roman" w:hAnsi="Times New Roman" w:cs="Times New Roman"/>
          <w:sz w:val="18"/>
          <w:szCs w:val="18"/>
        </w:rPr>
        <w:t xml:space="preserve"> MMP activity.</w:t>
      </w:r>
      <w:r>
        <w:rPr>
          <w:rFonts w:ascii="Times New Roman" w:hAnsi="Times New Roman" w:cs="Times New Roman"/>
          <w:sz w:val="18"/>
          <w:szCs w:val="18"/>
        </w:rPr>
        <w:t xml:space="preserve"> Pycnogenol</w:t>
      </w:r>
      <w:r w:rsidR="00437EAE" w:rsidRPr="001A5597">
        <w:rPr>
          <w:rFonts w:ascii="Times New Roman" w:hAnsi="Times New Roman" w:cs="Times New Roman"/>
          <w:sz w:val="18"/>
          <w:szCs w:val="18"/>
        </w:rPr>
        <w:t xml:space="preserve"> should not be used by those being treated with </w:t>
      </w:r>
      <w:r>
        <w:rPr>
          <w:rFonts w:ascii="Times New Roman" w:hAnsi="Times New Roman" w:cs="Times New Roman"/>
          <w:sz w:val="18"/>
          <w:szCs w:val="18"/>
        </w:rPr>
        <w:t>immune-</w:t>
      </w:r>
      <w:r w:rsidR="00437EAE" w:rsidRPr="001A5597">
        <w:rPr>
          <w:rFonts w:ascii="Times New Roman" w:hAnsi="Times New Roman" w:cs="Times New Roman"/>
          <w:sz w:val="18"/>
          <w:szCs w:val="18"/>
        </w:rPr>
        <w:t>suppressants or steroids</w:t>
      </w:r>
      <w:r w:rsidR="00E42D60" w:rsidRPr="001A5597">
        <w:rPr>
          <w:rFonts w:ascii="Times New Roman" w:hAnsi="Times New Roman" w:cs="Times New Roman"/>
          <w:sz w:val="18"/>
          <w:szCs w:val="18"/>
        </w:rPr>
        <w:t xml:space="preserve">; </w:t>
      </w:r>
      <w:r>
        <w:rPr>
          <w:rFonts w:ascii="Times New Roman" w:hAnsi="Times New Roman" w:cs="Times New Roman"/>
          <w:sz w:val="18"/>
          <w:szCs w:val="18"/>
        </w:rPr>
        <w:t xml:space="preserve">it </w:t>
      </w:r>
      <w:r w:rsidR="00E42D60" w:rsidRPr="001A5597">
        <w:rPr>
          <w:rFonts w:ascii="Times New Roman" w:hAnsi="Times New Roman" w:cs="Times New Roman"/>
          <w:sz w:val="18"/>
          <w:szCs w:val="18"/>
        </w:rPr>
        <w:t>can cause diarrhea or upset stomach.</w:t>
      </w:r>
    </w:p>
    <w:p w14:paraId="59B5AE4C" w14:textId="77777777" w:rsidR="00F450F3" w:rsidRPr="00F450F3" w:rsidRDefault="00F450F3" w:rsidP="00F450F3">
      <w:pPr>
        <w:rPr>
          <w:rFonts w:ascii="Times New Roman" w:hAnsi="Times New Roman" w:cs="Times New Roman"/>
          <w:sz w:val="18"/>
          <w:szCs w:val="18"/>
        </w:rPr>
      </w:pPr>
    </w:p>
    <w:p w14:paraId="29EC7AF1" w14:textId="77777777" w:rsidR="00F450F3" w:rsidRPr="001A5597" w:rsidRDefault="00F450F3" w:rsidP="00F450F3">
      <w:pPr>
        <w:pStyle w:val="ListParagraph"/>
        <w:rPr>
          <w:rFonts w:ascii="Times New Roman" w:hAnsi="Times New Roman" w:cs="Times New Roman"/>
          <w:sz w:val="18"/>
          <w:szCs w:val="18"/>
        </w:rPr>
      </w:pPr>
    </w:p>
    <w:p w14:paraId="70354784" w14:textId="77777777" w:rsidR="00FC717A" w:rsidRDefault="00706741" w:rsidP="004C5F6E">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Resveratrol</w:t>
      </w:r>
      <w:r w:rsidR="001D2F1B">
        <w:rPr>
          <w:rFonts w:ascii="Times New Roman" w:hAnsi="Times New Roman" w:cs="Times New Roman"/>
          <w:sz w:val="18"/>
          <w:szCs w:val="18"/>
        </w:rPr>
        <w:t xml:space="preserve"> contains</w:t>
      </w:r>
      <w:r w:rsidR="00FC717A" w:rsidRPr="001A5597">
        <w:rPr>
          <w:rFonts w:ascii="Times New Roman" w:hAnsi="Times New Roman" w:cs="Times New Roman"/>
          <w:sz w:val="18"/>
          <w:szCs w:val="18"/>
        </w:rPr>
        <w:t xml:space="preserve"> </w:t>
      </w:r>
      <w:r w:rsidR="001D2F1B">
        <w:rPr>
          <w:rFonts w:ascii="Times New Roman" w:hAnsi="Times New Roman" w:cs="Times New Roman"/>
          <w:sz w:val="18"/>
          <w:szCs w:val="18"/>
        </w:rPr>
        <w:t>p</w:t>
      </w:r>
      <w:r w:rsidR="00F9107B" w:rsidRPr="001A5597">
        <w:rPr>
          <w:rFonts w:ascii="Times New Roman" w:hAnsi="Times New Roman" w:cs="Times New Roman"/>
          <w:sz w:val="18"/>
          <w:szCs w:val="18"/>
        </w:rPr>
        <w:t>olyphenolic compounds</w:t>
      </w:r>
      <w:r w:rsidR="001D2F1B">
        <w:rPr>
          <w:rFonts w:ascii="Times New Roman" w:hAnsi="Times New Roman" w:cs="Times New Roman"/>
          <w:sz w:val="18"/>
          <w:szCs w:val="18"/>
        </w:rPr>
        <w:t>. It is found</w:t>
      </w:r>
      <w:r w:rsidR="00F9107B" w:rsidRPr="001A5597">
        <w:rPr>
          <w:rFonts w:ascii="Times New Roman" w:hAnsi="Times New Roman" w:cs="Times New Roman"/>
          <w:sz w:val="18"/>
          <w:szCs w:val="18"/>
        </w:rPr>
        <w:t xml:space="preserve"> in pla</w:t>
      </w:r>
      <w:r w:rsidR="001D2F1B">
        <w:rPr>
          <w:rFonts w:ascii="Times New Roman" w:hAnsi="Times New Roman" w:cs="Times New Roman"/>
          <w:sz w:val="18"/>
          <w:szCs w:val="18"/>
        </w:rPr>
        <w:t xml:space="preserve">nt skins (e.g. red wine grapes). These polyphenols </w:t>
      </w:r>
      <w:r w:rsidR="00F9107B" w:rsidRPr="001A5597">
        <w:rPr>
          <w:rFonts w:ascii="Times New Roman" w:hAnsi="Times New Roman" w:cs="Times New Roman"/>
          <w:sz w:val="18"/>
          <w:szCs w:val="18"/>
        </w:rPr>
        <w:t xml:space="preserve">are </w:t>
      </w:r>
      <w:r w:rsidR="00FC717A" w:rsidRPr="001A5597">
        <w:rPr>
          <w:rFonts w:ascii="Times New Roman" w:hAnsi="Times New Roman" w:cs="Times New Roman"/>
          <w:sz w:val="18"/>
          <w:szCs w:val="18"/>
        </w:rPr>
        <w:t>potent inhibitor</w:t>
      </w:r>
      <w:r w:rsidR="00F9107B" w:rsidRPr="001A5597">
        <w:rPr>
          <w:rFonts w:ascii="Times New Roman" w:hAnsi="Times New Roman" w:cs="Times New Roman"/>
          <w:sz w:val="18"/>
          <w:szCs w:val="18"/>
        </w:rPr>
        <w:t>s</w:t>
      </w:r>
      <w:r w:rsidR="001D2F1B">
        <w:rPr>
          <w:rFonts w:ascii="Times New Roman" w:hAnsi="Times New Roman" w:cs="Times New Roman"/>
          <w:sz w:val="18"/>
          <w:szCs w:val="18"/>
        </w:rPr>
        <w:t xml:space="preserve"> of TNF-alpha and interleukin 1-B induced</w:t>
      </w:r>
      <w:r w:rsidR="00FC717A" w:rsidRPr="001A5597">
        <w:rPr>
          <w:rFonts w:ascii="Times New Roman" w:hAnsi="Times New Roman" w:cs="Times New Roman"/>
          <w:sz w:val="18"/>
          <w:szCs w:val="18"/>
        </w:rPr>
        <w:t xml:space="preserve"> NF-Kappa-Beta activation. </w:t>
      </w:r>
      <w:r w:rsidR="001D2F1B">
        <w:rPr>
          <w:rFonts w:ascii="Times New Roman" w:hAnsi="Times New Roman" w:cs="Times New Roman"/>
          <w:sz w:val="18"/>
          <w:szCs w:val="18"/>
        </w:rPr>
        <w:t>Resveratrol</w:t>
      </w:r>
      <w:r w:rsidR="00F9107B" w:rsidRPr="001A5597">
        <w:rPr>
          <w:rFonts w:ascii="Times New Roman" w:hAnsi="Times New Roman" w:cs="Times New Roman"/>
          <w:sz w:val="18"/>
          <w:szCs w:val="18"/>
        </w:rPr>
        <w:t xml:space="preserve"> should not be taken if blood clotting </w:t>
      </w:r>
      <w:r w:rsidR="001D2F1B">
        <w:rPr>
          <w:rFonts w:ascii="Times New Roman" w:hAnsi="Times New Roman" w:cs="Times New Roman"/>
          <w:sz w:val="18"/>
          <w:szCs w:val="18"/>
        </w:rPr>
        <w:t xml:space="preserve">is an </w:t>
      </w:r>
      <w:r w:rsidR="00F9107B" w:rsidRPr="001A5597">
        <w:rPr>
          <w:rFonts w:ascii="Times New Roman" w:hAnsi="Times New Roman" w:cs="Times New Roman"/>
          <w:sz w:val="18"/>
          <w:szCs w:val="18"/>
        </w:rPr>
        <w:t>issue;</w:t>
      </w:r>
      <w:r w:rsidR="001D2F1B">
        <w:rPr>
          <w:rFonts w:ascii="Times New Roman" w:hAnsi="Times New Roman" w:cs="Times New Roman"/>
          <w:sz w:val="18"/>
          <w:szCs w:val="18"/>
        </w:rPr>
        <w:t xml:space="preserve"> In fact use of any herb should be screened before use, if one has a clotting problem, or is on anti-coagul</w:t>
      </w:r>
      <w:r w:rsidR="00DA12ED">
        <w:rPr>
          <w:rFonts w:ascii="Times New Roman" w:hAnsi="Times New Roman" w:cs="Times New Roman"/>
          <w:sz w:val="18"/>
          <w:szCs w:val="18"/>
        </w:rPr>
        <w:t>ant medication such as warfarin, heparin or</w:t>
      </w:r>
      <w:r w:rsidR="001D2F1B">
        <w:rPr>
          <w:rFonts w:ascii="Times New Roman" w:hAnsi="Times New Roman" w:cs="Times New Roman"/>
          <w:sz w:val="18"/>
          <w:szCs w:val="18"/>
        </w:rPr>
        <w:t xml:space="preserve"> </w:t>
      </w:r>
      <w:r>
        <w:rPr>
          <w:rFonts w:ascii="Times New Roman" w:hAnsi="Times New Roman" w:cs="Times New Roman"/>
          <w:sz w:val="18"/>
          <w:szCs w:val="18"/>
        </w:rPr>
        <w:t>Coumadin</w:t>
      </w:r>
      <w:r w:rsidR="001D2F1B">
        <w:rPr>
          <w:rFonts w:ascii="Times New Roman" w:hAnsi="Times New Roman" w:cs="Times New Roman"/>
          <w:sz w:val="18"/>
          <w:szCs w:val="18"/>
        </w:rPr>
        <w:t>.</w:t>
      </w:r>
    </w:p>
    <w:p w14:paraId="4705763C" w14:textId="77777777" w:rsidR="00F450F3" w:rsidRPr="001A5597" w:rsidRDefault="00F450F3" w:rsidP="00F450F3">
      <w:pPr>
        <w:pStyle w:val="ListParagraph"/>
        <w:rPr>
          <w:rFonts w:ascii="Times New Roman" w:hAnsi="Times New Roman" w:cs="Times New Roman"/>
          <w:sz w:val="18"/>
          <w:szCs w:val="18"/>
        </w:rPr>
      </w:pPr>
    </w:p>
    <w:p w14:paraId="3795A933" w14:textId="77777777" w:rsidR="00F9107B" w:rsidRDefault="00F9107B" w:rsidP="004C5F6E">
      <w:pPr>
        <w:pStyle w:val="ListParagraph"/>
        <w:numPr>
          <w:ilvl w:val="0"/>
          <w:numId w:val="13"/>
        </w:numPr>
        <w:rPr>
          <w:rFonts w:ascii="Times New Roman" w:hAnsi="Times New Roman" w:cs="Times New Roman"/>
          <w:sz w:val="18"/>
          <w:szCs w:val="18"/>
        </w:rPr>
      </w:pPr>
      <w:r w:rsidRPr="001A5597">
        <w:rPr>
          <w:rFonts w:ascii="Times New Roman" w:hAnsi="Times New Roman" w:cs="Times New Roman"/>
          <w:sz w:val="18"/>
          <w:szCs w:val="18"/>
        </w:rPr>
        <w:t xml:space="preserve">Cat’s Claw </w:t>
      </w:r>
      <w:r w:rsidR="00DA12ED">
        <w:rPr>
          <w:rFonts w:ascii="Times New Roman" w:hAnsi="Times New Roman" w:cs="Times New Roman"/>
          <w:sz w:val="18"/>
          <w:szCs w:val="18"/>
        </w:rPr>
        <w:t>(Uncaria tomentosa): once again contains</w:t>
      </w:r>
      <w:r w:rsidRPr="001A5597">
        <w:rPr>
          <w:rFonts w:ascii="Times New Roman" w:hAnsi="Times New Roman" w:cs="Times New Roman"/>
          <w:sz w:val="18"/>
          <w:szCs w:val="18"/>
        </w:rPr>
        <w:t xml:space="preserve"> polyphenols </w:t>
      </w:r>
      <w:r w:rsidR="00DA12ED">
        <w:rPr>
          <w:rFonts w:ascii="Times New Roman" w:hAnsi="Times New Roman" w:cs="Times New Roman"/>
          <w:sz w:val="18"/>
          <w:szCs w:val="18"/>
        </w:rPr>
        <w:t xml:space="preserve">which </w:t>
      </w:r>
      <w:r w:rsidRPr="001A5597">
        <w:rPr>
          <w:rFonts w:ascii="Times New Roman" w:hAnsi="Times New Roman" w:cs="Times New Roman"/>
          <w:sz w:val="18"/>
          <w:szCs w:val="18"/>
        </w:rPr>
        <w:t>inhibit activati</w:t>
      </w:r>
      <w:r w:rsidR="00DA12ED">
        <w:rPr>
          <w:rFonts w:ascii="Times New Roman" w:hAnsi="Times New Roman" w:cs="Times New Roman"/>
          <w:sz w:val="18"/>
          <w:szCs w:val="18"/>
        </w:rPr>
        <w:t>on of NF-Kappa Beta and inhibit TNF-alpha production; These m</w:t>
      </w:r>
      <w:r w:rsidRPr="001A5597">
        <w:rPr>
          <w:rFonts w:ascii="Times New Roman" w:hAnsi="Times New Roman" w:cs="Times New Roman"/>
          <w:sz w:val="18"/>
          <w:szCs w:val="18"/>
        </w:rPr>
        <w:t xml:space="preserve">ay cause nausea, and two case reports of acute renal failure have been reported; </w:t>
      </w:r>
    </w:p>
    <w:p w14:paraId="0388D55C" w14:textId="77777777" w:rsidR="00F02438" w:rsidRPr="00F02438" w:rsidRDefault="00F02438" w:rsidP="00F02438">
      <w:pPr>
        <w:rPr>
          <w:rFonts w:ascii="Times New Roman" w:hAnsi="Times New Roman" w:cs="Times New Roman"/>
          <w:sz w:val="18"/>
          <w:szCs w:val="18"/>
        </w:rPr>
      </w:pPr>
    </w:p>
    <w:p w14:paraId="336DD701" w14:textId="77777777" w:rsidR="00F02438" w:rsidRDefault="00F02438" w:rsidP="00F02438">
      <w:pPr>
        <w:pStyle w:val="ListParagraph"/>
        <w:rPr>
          <w:rFonts w:ascii="Times New Roman" w:hAnsi="Times New Roman" w:cs="Times New Roman"/>
          <w:sz w:val="18"/>
          <w:szCs w:val="18"/>
        </w:rPr>
      </w:pPr>
    </w:p>
    <w:p w14:paraId="17DE1E21" w14:textId="77777777" w:rsidR="00F450F3" w:rsidRDefault="00F450F3" w:rsidP="004C5F6E">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Horsetail (Equisetium Arvensae). Horsetail like other herbs in this listing inhibits TNF-Alpha based inflammatory response.</w:t>
      </w:r>
    </w:p>
    <w:p w14:paraId="3F368685" w14:textId="77777777" w:rsidR="00E106B8" w:rsidRDefault="00E106B8" w:rsidP="00E106B8">
      <w:pPr>
        <w:pStyle w:val="ListParagraph"/>
        <w:rPr>
          <w:rFonts w:ascii="Times New Roman" w:hAnsi="Times New Roman" w:cs="Times New Roman"/>
          <w:sz w:val="18"/>
          <w:szCs w:val="18"/>
        </w:rPr>
      </w:pPr>
    </w:p>
    <w:p w14:paraId="29D36E71" w14:textId="77777777" w:rsidR="00F02438" w:rsidRDefault="00F02438" w:rsidP="004C5F6E">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Celery (Apium Graveolens) inhibits the production of COX-2, which is blocked by the usual over the counter and prescript</w:t>
      </w:r>
      <w:r w:rsidR="0042726E">
        <w:rPr>
          <w:rFonts w:ascii="Times New Roman" w:hAnsi="Times New Roman" w:cs="Times New Roman"/>
          <w:sz w:val="18"/>
          <w:szCs w:val="18"/>
        </w:rPr>
        <w:t>ion anti-inflammatories (e.g., A</w:t>
      </w:r>
      <w:r>
        <w:rPr>
          <w:rFonts w:ascii="Times New Roman" w:hAnsi="Times New Roman" w:cs="Times New Roman"/>
          <w:sz w:val="18"/>
          <w:szCs w:val="18"/>
        </w:rPr>
        <w:t>dvil). It also is a weak diuretic, thereby reducing swelling in tissues, and reducing excess blood flow to tissues.</w:t>
      </w:r>
    </w:p>
    <w:p w14:paraId="2F409B86" w14:textId="77777777" w:rsidR="00E106B8" w:rsidRPr="0042726E" w:rsidRDefault="00E106B8" w:rsidP="0042726E">
      <w:pPr>
        <w:rPr>
          <w:rFonts w:ascii="Times New Roman" w:hAnsi="Times New Roman" w:cs="Times New Roman"/>
          <w:sz w:val="18"/>
          <w:szCs w:val="18"/>
        </w:rPr>
      </w:pPr>
    </w:p>
    <w:p w14:paraId="5C9B3F8A" w14:textId="77777777" w:rsidR="00F02438" w:rsidRPr="001A5597" w:rsidRDefault="00F02438" w:rsidP="004C5F6E">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Garlic (Allium Sativum) enhances white blood cell production (white blood cells fight infections which cause inflammation)</w:t>
      </w:r>
      <w:r w:rsidR="00E106B8">
        <w:rPr>
          <w:rFonts w:ascii="Times New Roman" w:hAnsi="Times New Roman" w:cs="Times New Roman"/>
          <w:sz w:val="18"/>
          <w:szCs w:val="18"/>
        </w:rPr>
        <w:t xml:space="preserve">, increases the ability of white blood cells to ‘eat’ bacteria, increases natural killer </w:t>
      </w:r>
      <w:r w:rsidR="00706741">
        <w:rPr>
          <w:rFonts w:ascii="Times New Roman" w:hAnsi="Times New Roman" w:cs="Times New Roman"/>
          <w:sz w:val="18"/>
          <w:szCs w:val="18"/>
        </w:rPr>
        <w:t>cells, which</w:t>
      </w:r>
      <w:r w:rsidR="00E106B8">
        <w:rPr>
          <w:rFonts w:ascii="Times New Roman" w:hAnsi="Times New Roman" w:cs="Times New Roman"/>
          <w:sz w:val="18"/>
          <w:szCs w:val="18"/>
        </w:rPr>
        <w:t xml:space="preserve"> are a first line of defense against viruses and bacteria.</w:t>
      </w:r>
    </w:p>
    <w:p w14:paraId="4AE1857F" w14:textId="77777777" w:rsidR="001554DE" w:rsidRPr="001A5597" w:rsidRDefault="001554DE" w:rsidP="00F00E97">
      <w:pPr>
        <w:rPr>
          <w:rFonts w:ascii="Times New Roman" w:hAnsi="Times New Roman" w:cs="Times New Roman"/>
          <w:sz w:val="18"/>
          <w:szCs w:val="18"/>
        </w:rPr>
      </w:pPr>
    </w:p>
    <w:p w14:paraId="48CB3659" w14:textId="77777777" w:rsidR="004C5F6E" w:rsidRPr="0061515E" w:rsidRDefault="0042726E" w:rsidP="00F00E97">
      <w:pPr>
        <w:rPr>
          <w:rFonts w:ascii="Times New Roman" w:hAnsi="Times New Roman" w:cs="Times New Roman"/>
          <w:b/>
          <w:sz w:val="18"/>
          <w:szCs w:val="18"/>
        </w:rPr>
      </w:pPr>
      <w:r w:rsidRPr="0061515E">
        <w:rPr>
          <w:rFonts w:ascii="Times New Roman" w:hAnsi="Times New Roman" w:cs="Times New Roman"/>
          <w:b/>
          <w:sz w:val="18"/>
          <w:szCs w:val="18"/>
        </w:rPr>
        <w:t>Summary</w:t>
      </w:r>
      <w:r w:rsidR="0061515E">
        <w:rPr>
          <w:rFonts w:ascii="Times New Roman" w:hAnsi="Times New Roman" w:cs="Times New Roman"/>
          <w:b/>
          <w:sz w:val="18"/>
          <w:szCs w:val="18"/>
        </w:rPr>
        <w:t xml:space="preserve"> and what to do</w:t>
      </w:r>
    </w:p>
    <w:p w14:paraId="36F0CCAC" w14:textId="77777777" w:rsidR="008672BE" w:rsidRDefault="008672BE" w:rsidP="00F00E97">
      <w:pPr>
        <w:rPr>
          <w:rFonts w:ascii="Times New Roman" w:hAnsi="Times New Roman" w:cs="Times New Roman"/>
          <w:sz w:val="18"/>
          <w:szCs w:val="18"/>
        </w:rPr>
      </w:pPr>
    </w:p>
    <w:p w14:paraId="4EE8C23E" w14:textId="77777777" w:rsidR="008672BE" w:rsidRDefault="006A62E9" w:rsidP="00F00E97">
      <w:pPr>
        <w:rPr>
          <w:rFonts w:ascii="Times New Roman" w:hAnsi="Times New Roman" w:cs="Times New Roman"/>
          <w:sz w:val="18"/>
          <w:szCs w:val="18"/>
        </w:rPr>
      </w:pPr>
      <w:r>
        <w:rPr>
          <w:rFonts w:ascii="Times New Roman" w:hAnsi="Times New Roman" w:cs="Times New Roman"/>
          <w:sz w:val="18"/>
          <w:szCs w:val="18"/>
        </w:rPr>
        <w:t>At s</w:t>
      </w:r>
      <w:r w:rsidR="008672BE">
        <w:rPr>
          <w:rFonts w:ascii="Times New Roman" w:hAnsi="Times New Roman" w:cs="Times New Roman"/>
          <w:sz w:val="18"/>
          <w:szCs w:val="18"/>
        </w:rPr>
        <w:t>ometime during our liv</w:t>
      </w:r>
      <w:r w:rsidR="00090FCA">
        <w:rPr>
          <w:rFonts w:ascii="Times New Roman" w:hAnsi="Times New Roman" w:cs="Times New Roman"/>
          <w:sz w:val="18"/>
          <w:szCs w:val="18"/>
        </w:rPr>
        <w:t xml:space="preserve">es, we </w:t>
      </w:r>
      <w:r>
        <w:rPr>
          <w:rFonts w:ascii="Times New Roman" w:hAnsi="Times New Roman" w:cs="Times New Roman"/>
          <w:sz w:val="18"/>
          <w:szCs w:val="18"/>
        </w:rPr>
        <w:t>have serious physical pain, which</w:t>
      </w:r>
      <w:r w:rsidR="00090FCA">
        <w:rPr>
          <w:rFonts w:ascii="Times New Roman" w:hAnsi="Times New Roman" w:cs="Times New Roman"/>
          <w:sz w:val="18"/>
          <w:szCs w:val="18"/>
        </w:rPr>
        <w:t xml:space="preserve"> often </w:t>
      </w:r>
      <w:r w:rsidR="008672BE">
        <w:rPr>
          <w:rFonts w:ascii="Times New Roman" w:hAnsi="Times New Roman" w:cs="Times New Roman"/>
          <w:sz w:val="18"/>
          <w:szCs w:val="18"/>
        </w:rPr>
        <w:t>lead</w:t>
      </w:r>
      <w:r w:rsidR="00090FCA">
        <w:rPr>
          <w:rFonts w:ascii="Times New Roman" w:hAnsi="Times New Roman" w:cs="Times New Roman"/>
          <w:sz w:val="18"/>
          <w:szCs w:val="18"/>
        </w:rPr>
        <w:t>s</w:t>
      </w:r>
      <w:r w:rsidR="008672BE">
        <w:rPr>
          <w:rFonts w:ascii="Times New Roman" w:hAnsi="Times New Roman" w:cs="Times New Roman"/>
          <w:sz w:val="18"/>
          <w:szCs w:val="18"/>
        </w:rPr>
        <w:t xml:space="preserve"> to exposure to pain medications</w:t>
      </w:r>
      <w:r>
        <w:rPr>
          <w:rFonts w:ascii="Times New Roman" w:hAnsi="Times New Roman" w:cs="Times New Roman"/>
          <w:sz w:val="18"/>
          <w:szCs w:val="18"/>
        </w:rPr>
        <w:t>. These medications and the relief the initially give may</w:t>
      </w:r>
      <w:r w:rsidR="008672BE">
        <w:rPr>
          <w:rFonts w:ascii="Times New Roman" w:hAnsi="Times New Roman" w:cs="Times New Roman"/>
          <w:sz w:val="18"/>
          <w:szCs w:val="18"/>
        </w:rPr>
        <w:t xml:space="preserve"> activate an addictive process in those who are vulnerable.</w:t>
      </w:r>
      <w:r w:rsidR="00090FCA">
        <w:rPr>
          <w:rFonts w:ascii="Times New Roman" w:hAnsi="Times New Roman" w:cs="Times New Roman"/>
          <w:sz w:val="18"/>
          <w:szCs w:val="18"/>
        </w:rPr>
        <w:t xml:space="preserve"> For those people addicted to pain medication due to chronic pain (as opposed to those addicted due to the ‘high’), treating inflammation can be the answer to </w:t>
      </w:r>
      <w:r w:rsidR="007E04C2">
        <w:rPr>
          <w:rFonts w:ascii="Times New Roman" w:hAnsi="Times New Roman" w:cs="Times New Roman"/>
          <w:sz w:val="18"/>
          <w:szCs w:val="18"/>
        </w:rPr>
        <w:t xml:space="preserve">achieving and </w:t>
      </w:r>
      <w:r>
        <w:rPr>
          <w:rFonts w:ascii="Times New Roman" w:hAnsi="Times New Roman" w:cs="Times New Roman"/>
          <w:sz w:val="18"/>
          <w:szCs w:val="18"/>
        </w:rPr>
        <w:t xml:space="preserve">maintaining </w:t>
      </w:r>
      <w:r w:rsidR="00090FCA">
        <w:rPr>
          <w:rFonts w:ascii="Times New Roman" w:hAnsi="Times New Roman" w:cs="Times New Roman"/>
          <w:sz w:val="18"/>
          <w:szCs w:val="18"/>
        </w:rPr>
        <w:t>sobriety</w:t>
      </w:r>
      <w:r w:rsidR="007E04C2">
        <w:rPr>
          <w:rFonts w:ascii="Times New Roman" w:hAnsi="Times New Roman" w:cs="Times New Roman"/>
          <w:sz w:val="18"/>
          <w:szCs w:val="18"/>
        </w:rPr>
        <w:t>,</w:t>
      </w:r>
      <w:r w:rsidR="00090FCA">
        <w:rPr>
          <w:rFonts w:ascii="Times New Roman" w:hAnsi="Times New Roman" w:cs="Times New Roman"/>
          <w:sz w:val="18"/>
          <w:szCs w:val="18"/>
        </w:rPr>
        <w:t xml:space="preserve"> and overall improvement in many areas of health and a significantly improved life.</w:t>
      </w:r>
    </w:p>
    <w:p w14:paraId="5270A39B" w14:textId="77777777" w:rsidR="008672BE" w:rsidRDefault="008672BE" w:rsidP="00F00E97">
      <w:pPr>
        <w:rPr>
          <w:rFonts w:ascii="Times New Roman" w:hAnsi="Times New Roman" w:cs="Times New Roman"/>
          <w:sz w:val="18"/>
          <w:szCs w:val="18"/>
        </w:rPr>
      </w:pPr>
    </w:p>
    <w:p w14:paraId="46415E67" w14:textId="77777777" w:rsidR="00EA4CE7" w:rsidRDefault="00EA4CE7" w:rsidP="00F00E97">
      <w:pPr>
        <w:rPr>
          <w:rFonts w:ascii="Times New Roman" w:hAnsi="Times New Roman" w:cs="Times New Roman"/>
          <w:sz w:val="18"/>
          <w:szCs w:val="18"/>
        </w:rPr>
      </w:pPr>
    </w:p>
    <w:p w14:paraId="54CF813D" w14:textId="77777777" w:rsidR="00EA4CE7" w:rsidRDefault="00BC1B5E" w:rsidP="00F00E97">
      <w:pPr>
        <w:rPr>
          <w:rFonts w:ascii="Times New Roman" w:hAnsi="Times New Roman" w:cs="Times New Roman"/>
          <w:sz w:val="18"/>
          <w:szCs w:val="18"/>
        </w:rPr>
      </w:pPr>
      <w:r>
        <w:rPr>
          <w:rFonts w:ascii="Times New Roman" w:hAnsi="Times New Roman" w:cs="Times New Roman"/>
          <w:sz w:val="18"/>
          <w:szCs w:val="18"/>
        </w:rPr>
        <w:t>To be effective in normalizing inflammation, one must use</w:t>
      </w:r>
      <w:r w:rsidR="00EA4CE7">
        <w:rPr>
          <w:rFonts w:ascii="Times New Roman" w:hAnsi="Times New Roman" w:cs="Times New Roman"/>
          <w:sz w:val="18"/>
          <w:szCs w:val="18"/>
        </w:rPr>
        <w:t xml:space="preserve"> natural substances in a synergistic manner</w:t>
      </w:r>
      <w:r>
        <w:rPr>
          <w:rFonts w:ascii="Times New Roman" w:hAnsi="Times New Roman" w:cs="Times New Roman"/>
          <w:sz w:val="18"/>
          <w:szCs w:val="18"/>
        </w:rPr>
        <w:t>, along with other approaches</w:t>
      </w:r>
      <w:r w:rsidR="00EA4CE7">
        <w:rPr>
          <w:rFonts w:ascii="Times New Roman" w:hAnsi="Times New Roman" w:cs="Times New Roman"/>
          <w:sz w:val="18"/>
          <w:szCs w:val="18"/>
        </w:rPr>
        <w:t>.</w:t>
      </w:r>
      <w:r>
        <w:rPr>
          <w:rFonts w:ascii="Times New Roman" w:hAnsi="Times New Roman" w:cs="Times New Roman"/>
          <w:sz w:val="18"/>
          <w:szCs w:val="18"/>
        </w:rPr>
        <w:t xml:space="preserve"> Below</w:t>
      </w:r>
      <w:r w:rsidR="00EA4CE7">
        <w:rPr>
          <w:rFonts w:ascii="Times New Roman" w:hAnsi="Times New Roman" w:cs="Times New Roman"/>
          <w:sz w:val="18"/>
          <w:szCs w:val="18"/>
        </w:rPr>
        <w:t xml:space="preserve"> is a flow chart, which illustrates how using a combination of herbs can attack several points in the inflammatory cascade, </w:t>
      </w:r>
      <w:r>
        <w:rPr>
          <w:rFonts w:ascii="Times New Roman" w:hAnsi="Times New Roman" w:cs="Times New Roman"/>
          <w:sz w:val="18"/>
          <w:szCs w:val="18"/>
        </w:rPr>
        <w:t xml:space="preserve">working </w:t>
      </w:r>
      <w:r w:rsidR="00EA4CE7">
        <w:rPr>
          <w:rFonts w:ascii="Times New Roman" w:hAnsi="Times New Roman" w:cs="Times New Roman"/>
          <w:sz w:val="18"/>
          <w:szCs w:val="18"/>
        </w:rPr>
        <w:t>upstream</w:t>
      </w:r>
      <w:r>
        <w:rPr>
          <w:rFonts w:ascii="Times New Roman" w:hAnsi="Times New Roman" w:cs="Times New Roman"/>
          <w:sz w:val="18"/>
          <w:szCs w:val="18"/>
        </w:rPr>
        <w:t xml:space="preserve"> in the domino-like process, </w:t>
      </w:r>
      <w:r w:rsidR="00EA4CE7">
        <w:rPr>
          <w:rFonts w:ascii="Times New Roman" w:hAnsi="Times New Roman" w:cs="Times New Roman"/>
          <w:sz w:val="18"/>
          <w:szCs w:val="18"/>
        </w:rPr>
        <w:t>to</w:t>
      </w:r>
      <w:r>
        <w:rPr>
          <w:rFonts w:ascii="Times New Roman" w:hAnsi="Times New Roman" w:cs="Times New Roman"/>
          <w:sz w:val="18"/>
          <w:szCs w:val="18"/>
        </w:rPr>
        <w:t xml:space="preserve"> support normal levels of</w:t>
      </w:r>
      <w:r w:rsidR="00EA4CE7">
        <w:rPr>
          <w:rFonts w:ascii="Times New Roman" w:hAnsi="Times New Roman" w:cs="Times New Roman"/>
          <w:sz w:val="18"/>
          <w:szCs w:val="18"/>
        </w:rPr>
        <w:t xml:space="preserve"> inflammation. This is a more logical and thorough approach </w:t>
      </w:r>
      <w:r w:rsidR="00687619">
        <w:rPr>
          <w:rFonts w:ascii="Times New Roman" w:hAnsi="Times New Roman" w:cs="Times New Roman"/>
          <w:sz w:val="18"/>
          <w:szCs w:val="18"/>
        </w:rPr>
        <w:t xml:space="preserve">to inflammation, </w:t>
      </w:r>
      <w:r w:rsidR="00EA4CE7">
        <w:rPr>
          <w:rFonts w:ascii="Times New Roman" w:hAnsi="Times New Roman" w:cs="Times New Roman"/>
          <w:sz w:val="18"/>
          <w:szCs w:val="18"/>
        </w:rPr>
        <w:t>than using one substance to attack one point in the inflammation cascade, as common medications (e.g., ibuprofen) do.</w:t>
      </w:r>
      <w:r w:rsidR="00687619">
        <w:rPr>
          <w:rFonts w:ascii="Times New Roman" w:hAnsi="Times New Roman" w:cs="Times New Roman"/>
          <w:sz w:val="18"/>
          <w:szCs w:val="18"/>
        </w:rPr>
        <w:t xml:space="preserve"> </w:t>
      </w:r>
    </w:p>
    <w:p w14:paraId="379DE99C" w14:textId="77777777" w:rsidR="00687619" w:rsidRDefault="00687619" w:rsidP="00F00E97">
      <w:pPr>
        <w:rPr>
          <w:rFonts w:ascii="Times New Roman" w:hAnsi="Times New Roman" w:cs="Times New Roman"/>
          <w:sz w:val="18"/>
          <w:szCs w:val="18"/>
        </w:rPr>
      </w:pPr>
    </w:p>
    <w:p w14:paraId="4017E774" w14:textId="77777777" w:rsidR="00687619" w:rsidRDefault="00687619" w:rsidP="00F00E97">
      <w:pPr>
        <w:rPr>
          <w:rFonts w:ascii="Times New Roman" w:hAnsi="Times New Roman" w:cs="Times New Roman"/>
          <w:sz w:val="18"/>
          <w:szCs w:val="18"/>
        </w:rPr>
      </w:pPr>
      <w:r>
        <w:rPr>
          <w:rFonts w:ascii="Times New Roman" w:hAnsi="Times New Roman" w:cs="Times New Roman"/>
          <w:sz w:val="18"/>
          <w:szCs w:val="18"/>
        </w:rPr>
        <w:t>My advice is that</w:t>
      </w:r>
      <w:r w:rsidR="00633A3B">
        <w:rPr>
          <w:rFonts w:ascii="Times New Roman" w:hAnsi="Times New Roman" w:cs="Times New Roman"/>
          <w:sz w:val="18"/>
          <w:szCs w:val="18"/>
        </w:rPr>
        <w:t xml:space="preserve"> in concert with an integrative health care practitioner,</w:t>
      </w:r>
      <w:r>
        <w:rPr>
          <w:rFonts w:ascii="Times New Roman" w:hAnsi="Times New Roman" w:cs="Times New Roman"/>
          <w:sz w:val="18"/>
          <w:szCs w:val="18"/>
        </w:rPr>
        <w:t xml:space="preserve"> you work on</w:t>
      </w:r>
      <w:r w:rsidR="00633A3B">
        <w:rPr>
          <w:rFonts w:ascii="Times New Roman" w:hAnsi="Times New Roman" w:cs="Times New Roman"/>
          <w:sz w:val="18"/>
          <w:szCs w:val="18"/>
        </w:rPr>
        <w:t xml:space="preserve"> identifying and</w:t>
      </w:r>
      <w:r>
        <w:rPr>
          <w:rFonts w:ascii="Times New Roman" w:hAnsi="Times New Roman" w:cs="Times New Roman"/>
          <w:sz w:val="18"/>
          <w:szCs w:val="18"/>
        </w:rPr>
        <w:t xml:space="preserve"> cleaning up your s</w:t>
      </w:r>
      <w:r w:rsidR="00633A3B">
        <w:rPr>
          <w:rFonts w:ascii="Times New Roman" w:hAnsi="Times New Roman" w:cs="Times New Roman"/>
          <w:sz w:val="18"/>
          <w:szCs w:val="18"/>
        </w:rPr>
        <w:t>ources of inflammatory stress: d</w:t>
      </w:r>
      <w:r>
        <w:rPr>
          <w:rFonts w:ascii="Times New Roman" w:hAnsi="Times New Roman" w:cs="Times New Roman"/>
          <w:sz w:val="18"/>
          <w:szCs w:val="18"/>
        </w:rPr>
        <w:t xml:space="preserve">iet, psychological stress, chronic infections, etc. </w:t>
      </w:r>
      <w:r w:rsidR="00633A3B">
        <w:rPr>
          <w:rFonts w:ascii="Times New Roman" w:hAnsi="Times New Roman" w:cs="Times New Roman"/>
          <w:sz w:val="18"/>
          <w:szCs w:val="18"/>
        </w:rPr>
        <w:t>Are the sources in your gut, your nutrition, your air (mold), your sinuses, your thoughts, your hormonal stress system (adrenal)? Are they in your lifestyle? Once you have identified these sources of inflammation, a</w:t>
      </w:r>
      <w:r>
        <w:rPr>
          <w:rFonts w:ascii="Times New Roman" w:hAnsi="Times New Roman" w:cs="Times New Roman"/>
          <w:sz w:val="18"/>
          <w:szCs w:val="18"/>
        </w:rPr>
        <w:t xml:space="preserve"> clear prescription for redu</w:t>
      </w:r>
      <w:r w:rsidR="00633A3B">
        <w:rPr>
          <w:rFonts w:ascii="Times New Roman" w:hAnsi="Times New Roman" w:cs="Times New Roman"/>
          <w:sz w:val="18"/>
          <w:szCs w:val="18"/>
        </w:rPr>
        <w:t>cing inflammation is easy. Implementing</w:t>
      </w:r>
      <w:r>
        <w:rPr>
          <w:rFonts w:ascii="Times New Roman" w:hAnsi="Times New Roman" w:cs="Times New Roman"/>
          <w:sz w:val="18"/>
          <w:szCs w:val="18"/>
        </w:rPr>
        <w:t xml:space="preserve"> it takes time, and is best done with a good friend</w:t>
      </w:r>
      <w:r w:rsidR="00633A3B">
        <w:rPr>
          <w:rFonts w:ascii="Times New Roman" w:hAnsi="Times New Roman" w:cs="Times New Roman"/>
          <w:sz w:val="18"/>
          <w:szCs w:val="18"/>
        </w:rPr>
        <w:t>, who is pursuing similar goals</w:t>
      </w:r>
      <w:r>
        <w:rPr>
          <w:rFonts w:ascii="Times New Roman" w:hAnsi="Times New Roman" w:cs="Times New Roman"/>
          <w:sz w:val="18"/>
          <w:szCs w:val="18"/>
        </w:rPr>
        <w:t>.</w:t>
      </w:r>
    </w:p>
    <w:p w14:paraId="7017288D" w14:textId="77777777" w:rsidR="00687619" w:rsidRPr="00687619" w:rsidRDefault="00687619" w:rsidP="00687619">
      <w:pPr>
        <w:pStyle w:val="ListParagraph"/>
        <w:numPr>
          <w:ilvl w:val="0"/>
          <w:numId w:val="20"/>
        </w:numPr>
        <w:rPr>
          <w:rFonts w:ascii="Times New Roman" w:hAnsi="Times New Roman" w:cs="Times New Roman"/>
          <w:sz w:val="18"/>
          <w:szCs w:val="18"/>
        </w:rPr>
      </w:pPr>
      <w:r w:rsidRPr="00687619">
        <w:rPr>
          <w:rFonts w:ascii="Times New Roman" w:hAnsi="Times New Roman" w:cs="Times New Roman"/>
          <w:sz w:val="18"/>
          <w:szCs w:val="18"/>
        </w:rPr>
        <w:t xml:space="preserve">A well balanced minimally processed diet, low in grains, and high in small fish (e.g., sardines, mackerel, herring) and colorful vegetables and </w:t>
      </w:r>
      <w:r w:rsidR="00706741" w:rsidRPr="00687619">
        <w:rPr>
          <w:rFonts w:ascii="Times New Roman" w:hAnsi="Times New Roman" w:cs="Times New Roman"/>
          <w:sz w:val="18"/>
          <w:szCs w:val="18"/>
        </w:rPr>
        <w:t>fruits are</w:t>
      </w:r>
      <w:r w:rsidRPr="00687619">
        <w:rPr>
          <w:rFonts w:ascii="Times New Roman" w:hAnsi="Times New Roman" w:cs="Times New Roman"/>
          <w:sz w:val="18"/>
          <w:szCs w:val="18"/>
        </w:rPr>
        <w:t xml:space="preserve"> a fabulous start. </w:t>
      </w:r>
    </w:p>
    <w:p w14:paraId="437B9A24" w14:textId="77777777" w:rsidR="00687619" w:rsidRDefault="00520D7A" w:rsidP="00687619">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Use a couple of probio</w:t>
      </w:r>
      <w:r w:rsidR="00687619" w:rsidRPr="00687619">
        <w:rPr>
          <w:rFonts w:ascii="Times New Roman" w:hAnsi="Times New Roman" w:cs="Times New Roman"/>
          <w:sz w:val="18"/>
          <w:szCs w:val="18"/>
        </w:rPr>
        <w:t>t</w:t>
      </w:r>
      <w:r>
        <w:rPr>
          <w:rFonts w:ascii="Times New Roman" w:hAnsi="Times New Roman" w:cs="Times New Roman"/>
          <w:sz w:val="18"/>
          <w:szCs w:val="18"/>
        </w:rPr>
        <w:t>i</w:t>
      </w:r>
      <w:r w:rsidR="00687619" w:rsidRPr="00687619">
        <w:rPr>
          <w:rFonts w:ascii="Times New Roman" w:hAnsi="Times New Roman" w:cs="Times New Roman"/>
          <w:sz w:val="18"/>
          <w:szCs w:val="18"/>
        </w:rPr>
        <w:t>cs</w:t>
      </w:r>
      <w:r>
        <w:rPr>
          <w:rFonts w:ascii="Times New Roman" w:hAnsi="Times New Roman" w:cs="Times New Roman"/>
          <w:sz w:val="18"/>
          <w:szCs w:val="18"/>
        </w:rPr>
        <w:t>. This</w:t>
      </w:r>
      <w:r w:rsidR="00687619" w:rsidRPr="00687619">
        <w:rPr>
          <w:rFonts w:ascii="Times New Roman" w:hAnsi="Times New Roman" w:cs="Times New Roman"/>
          <w:sz w:val="18"/>
          <w:szCs w:val="18"/>
        </w:rPr>
        <w:t xml:space="preserve"> is a great second step,</w:t>
      </w:r>
      <w:r>
        <w:rPr>
          <w:rFonts w:ascii="Times New Roman" w:hAnsi="Times New Roman" w:cs="Times New Roman"/>
          <w:sz w:val="18"/>
          <w:szCs w:val="18"/>
        </w:rPr>
        <w:t xml:space="preserve"> as will help reduce the inflammation coming from your gut. This is a major source of inflammation.</w:t>
      </w:r>
      <w:r w:rsidR="00687619" w:rsidRPr="00687619">
        <w:rPr>
          <w:rFonts w:ascii="Times New Roman" w:hAnsi="Times New Roman" w:cs="Times New Roman"/>
          <w:sz w:val="18"/>
          <w:szCs w:val="18"/>
        </w:rPr>
        <w:t xml:space="preserve"> </w:t>
      </w:r>
      <w:r w:rsidR="00370761">
        <w:rPr>
          <w:rFonts w:ascii="Times New Roman" w:hAnsi="Times New Roman" w:cs="Times New Roman"/>
          <w:sz w:val="18"/>
          <w:szCs w:val="18"/>
        </w:rPr>
        <w:t>I often recommend Culturelle, and MegaFoods MegaFlora.</w:t>
      </w:r>
    </w:p>
    <w:p w14:paraId="77D526B9" w14:textId="77777777" w:rsidR="00687619" w:rsidRDefault="00520D7A" w:rsidP="00687619">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 xml:space="preserve">Use </w:t>
      </w:r>
      <w:r w:rsidR="00370761">
        <w:rPr>
          <w:rFonts w:ascii="Times New Roman" w:hAnsi="Times New Roman" w:cs="Times New Roman"/>
          <w:sz w:val="18"/>
          <w:szCs w:val="18"/>
        </w:rPr>
        <w:t xml:space="preserve">a </w:t>
      </w:r>
      <w:r w:rsidR="00706741">
        <w:rPr>
          <w:rFonts w:ascii="Times New Roman" w:hAnsi="Times New Roman" w:cs="Times New Roman"/>
          <w:sz w:val="18"/>
          <w:szCs w:val="18"/>
        </w:rPr>
        <w:t>broad-spectrum</w:t>
      </w:r>
      <w:r w:rsidR="00687619" w:rsidRPr="00687619">
        <w:rPr>
          <w:rFonts w:ascii="Times New Roman" w:hAnsi="Times New Roman" w:cs="Times New Roman"/>
          <w:sz w:val="18"/>
          <w:szCs w:val="18"/>
        </w:rPr>
        <w:t xml:space="preserve"> </w:t>
      </w:r>
      <w:r w:rsidR="00370761">
        <w:rPr>
          <w:rFonts w:ascii="Times New Roman" w:hAnsi="Times New Roman" w:cs="Times New Roman"/>
          <w:sz w:val="18"/>
          <w:szCs w:val="18"/>
        </w:rPr>
        <w:t>herbal anti-inflammatory blend on a regular basis.</w:t>
      </w:r>
    </w:p>
    <w:p w14:paraId="473B8AA2" w14:textId="77777777" w:rsidR="00687619" w:rsidRDefault="00520D7A" w:rsidP="00687619">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 xml:space="preserve">Life is stressful. We </w:t>
      </w:r>
      <w:r w:rsidR="00706741">
        <w:rPr>
          <w:rFonts w:ascii="Times New Roman" w:hAnsi="Times New Roman" w:cs="Times New Roman"/>
          <w:sz w:val="18"/>
          <w:szCs w:val="18"/>
        </w:rPr>
        <w:t>cannot</w:t>
      </w:r>
      <w:r>
        <w:rPr>
          <w:rFonts w:ascii="Times New Roman" w:hAnsi="Times New Roman" w:cs="Times New Roman"/>
          <w:sz w:val="18"/>
          <w:szCs w:val="18"/>
        </w:rPr>
        <w:t xml:space="preserve"> avoid that, nor can we usually remove the stressful situations from our life. Engage in some form of meditation, music, art—something which will slow down your worrying, obsessing brain, and calm your body, reducing your adrenalin ‘over-drive’</w:t>
      </w:r>
      <w:r w:rsidR="00706741">
        <w:rPr>
          <w:rFonts w:ascii="Times New Roman" w:hAnsi="Times New Roman" w:cs="Times New Roman"/>
          <w:sz w:val="18"/>
          <w:szCs w:val="18"/>
        </w:rPr>
        <w:t xml:space="preserve"> </w:t>
      </w:r>
      <w:r w:rsidR="00687619" w:rsidRPr="00687619">
        <w:rPr>
          <w:rFonts w:ascii="Times New Roman" w:hAnsi="Times New Roman" w:cs="Times New Roman"/>
          <w:sz w:val="18"/>
          <w:szCs w:val="18"/>
        </w:rPr>
        <w:t xml:space="preserve">do 5 minutes of appropriate stretching daily and exercise 3 or 4 times per week; </w:t>
      </w:r>
    </w:p>
    <w:p w14:paraId="52423368" w14:textId="77777777" w:rsidR="00687619" w:rsidRDefault="00520D7A" w:rsidP="00687619">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 xml:space="preserve">Get involved and stay involved in a community </w:t>
      </w:r>
      <w:r w:rsidR="00706741">
        <w:rPr>
          <w:rFonts w:ascii="Times New Roman" w:hAnsi="Times New Roman" w:cs="Times New Roman"/>
          <w:sz w:val="18"/>
          <w:szCs w:val="18"/>
        </w:rPr>
        <w:t>organization, which is service,</w:t>
      </w:r>
      <w:r>
        <w:rPr>
          <w:rFonts w:ascii="Times New Roman" w:hAnsi="Times New Roman" w:cs="Times New Roman"/>
          <w:sz w:val="18"/>
          <w:szCs w:val="18"/>
        </w:rPr>
        <w:t xml:space="preserve"> oriented. This has been shown to improve long-term health, if done before illness starts.</w:t>
      </w:r>
    </w:p>
    <w:p w14:paraId="50BAEC5B" w14:textId="77777777" w:rsidR="00370761" w:rsidRDefault="00370761" w:rsidP="00370761">
      <w:pPr>
        <w:rPr>
          <w:rFonts w:ascii="Times New Roman" w:hAnsi="Times New Roman" w:cs="Times New Roman"/>
          <w:sz w:val="18"/>
          <w:szCs w:val="18"/>
        </w:rPr>
      </w:pPr>
    </w:p>
    <w:p w14:paraId="2E0A3527" w14:textId="77777777" w:rsidR="00370761" w:rsidRDefault="00370761" w:rsidP="00370761">
      <w:pPr>
        <w:rPr>
          <w:rFonts w:ascii="Times New Roman" w:hAnsi="Times New Roman" w:cs="Times New Roman"/>
          <w:sz w:val="18"/>
          <w:szCs w:val="18"/>
        </w:rPr>
      </w:pPr>
    </w:p>
    <w:p w14:paraId="58A5E7B1" w14:textId="77777777" w:rsidR="00370761" w:rsidRPr="00370761" w:rsidRDefault="00370761" w:rsidP="00370761">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6FB658ED" wp14:editId="417E5DF4">
            <wp:extent cx="5486400" cy="3162300"/>
            <wp:effectExtent l="0" t="0" r="0" b="12700"/>
            <wp:docPr id="2" name="Picture 2" descr="Macintosh SSD:Users:roberthedaya:Desktop:Functional Herbals, LLC:Show:**New_Illustration_V11.7.24.15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roberthedaya:Desktop:Functional Herbals, LLC:Show:**New_Illustration_V11.7.24.15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3162300"/>
                    </a:xfrm>
                    <a:prstGeom prst="rect">
                      <a:avLst/>
                    </a:prstGeom>
                    <a:noFill/>
                    <a:ln>
                      <a:noFill/>
                    </a:ln>
                  </pic:spPr>
                </pic:pic>
              </a:graphicData>
            </a:graphic>
          </wp:inline>
        </w:drawing>
      </w:r>
    </w:p>
    <w:sectPr w:rsidR="00370761" w:rsidRPr="00370761" w:rsidSect="005449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1EB0"/>
    <w:multiLevelType w:val="hybridMultilevel"/>
    <w:tmpl w:val="B600B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F1744"/>
    <w:multiLevelType w:val="hybridMultilevel"/>
    <w:tmpl w:val="B55AC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768C8"/>
    <w:multiLevelType w:val="hybridMultilevel"/>
    <w:tmpl w:val="170204E8"/>
    <w:lvl w:ilvl="0" w:tplc="7F3C897E">
      <w:start w:val="3"/>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134D4"/>
    <w:multiLevelType w:val="hybridMultilevel"/>
    <w:tmpl w:val="303E001E"/>
    <w:lvl w:ilvl="0" w:tplc="04090017">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E9D627A"/>
    <w:multiLevelType w:val="hybridMultilevel"/>
    <w:tmpl w:val="BAA25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953B9"/>
    <w:multiLevelType w:val="hybridMultilevel"/>
    <w:tmpl w:val="DA20B4B8"/>
    <w:lvl w:ilvl="0" w:tplc="C21C2C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637EDC"/>
    <w:multiLevelType w:val="hybridMultilevel"/>
    <w:tmpl w:val="8CD8C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85B17"/>
    <w:multiLevelType w:val="multilevel"/>
    <w:tmpl w:val="98CA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E22C5D"/>
    <w:multiLevelType w:val="hybridMultilevel"/>
    <w:tmpl w:val="3D6A92CE"/>
    <w:lvl w:ilvl="0" w:tplc="04090017">
      <w:start w:val="2"/>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146DC"/>
    <w:multiLevelType w:val="multilevel"/>
    <w:tmpl w:val="303E001E"/>
    <w:lvl w:ilvl="0">
      <w:start w:val="2"/>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32151658"/>
    <w:multiLevelType w:val="hybridMultilevel"/>
    <w:tmpl w:val="7C320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43439"/>
    <w:multiLevelType w:val="hybridMultilevel"/>
    <w:tmpl w:val="405676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331CA1"/>
    <w:multiLevelType w:val="hybridMultilevel"/>
    <w:tmpl w:val="21A41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F087F"/>
    <w:multiLevelType w:val="hybridMultilevel"/>
    <w:tmpl w:val="98240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BF7851"/>
    <w:multiLevelType w:val="hybridMultilevel"/>
    <w:tmpl w:val="87B46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E5614B"/>
    <w:multiLevelType w:val="hybridMultilevel"/>
    <w:tmpl w:val="A91655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B14BE5"/>
    <w:multiLevelType w:val="hybridMultilevel"/>
    <w:tmpl w:val="4BE88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9765F3"/>
    <w:multiLevelType w:val="hybridMultilevel"/>
    <w:tmpl w:val="BFE42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8B69A3"/>
    <w:multiLevelType w:val="hybridMultilevel"/>
    <w:tmpl w:val="3B768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37201C"/>
    <w:multiLevelType w:val="hybridMultilevel"/>
    <w:tmpl w:val="375873C6"/>
    <w:lvl w:ilvl="0" w:tplc="4C8C0C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7F3D1592"/>
    <w:multiLevelType w:val="hybridMultilevel"/>
    <w:tmpl w:val="0F3A8C0A"/>
    <w:lvl w:ilvl="0" w:tplc="04090017">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7F970709"/>
    <w:multiLevelType w:val="hybridMultilevel"/>
    <w:tmpl w:val="EF1A4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0"/>
  </w:num>
  <w:num w:numId="4">
    <w:abstractNumId w:val="5"/>
  </w:num>
  <w:num w:numId="5">
    <w:abstractNumId w:val="6"/>
  </w:num>
  <w:num w:numId="6">
    <w:abstractNumId w:val="4"/>
  </w:num>
  <w:num w:numId="7">
    <w:abstractNumId w:val="20"/>
  </w:num>
  <w:num w:numId="8">
    <w:abstractNumId w:val="15"/>
  </w:num>
  <w:num w:numId="9">
    <w:abstractNumId w:val="3"/>
  </w:num>
  <w:num w:numId="10">
    <w:abstractNumId w:val="19"/>
  </w:num>
  <w:num w:numId="11">
    <w:abstractNumId w:val="1"/>
  </w:num>
  <w:num w:numId="12">
    <w:abstractNumId w:val="11"/>
  </w:num>
  <w:num w:numId="13">
    <w:abstractNumId w:val="14"/>
  </w:num>
  <w:num w:numId="14">
    <w:abstractNumId w:val="16"/>
  </w:num>
  <w:num w:numId="15">
    <w:abstractNumId w:val="17"/>
  </w:num>
  <w:num w:numId="16">
    <w:abstractNumId w:val="7"/>
  </w:num>
  <w:num w:numId="17">
    <w:abstractNumId w:val="2"/>
  </w:num>
  <w:num w:numId="18">
    <w:abstractNumId w:val="21"/>
  </w:num>
  <w:num w:numId="19">
    <w:abstractNumId w:val="10"/>
  </w:num>
  <w:num w:numId="20">
    <w:abstractNumId w:val="13"/>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04"/>
    <w:rsid w:val="00024AC2"/>
    <w:rsid w:val="00024F73"/>
    <w:rsid w:val="0002548B"/>
    <w:rsid w:val="00030027"/>
    <w:rsid w:val="00034BC6"/>
    <w:rsid w:val="00037B56"/>
    <w:rsid w:val="00051363"/>
    <w:rsid w:val="00090FCA"/>
    <w:rsid w:val="000943E8"/>
    <w:rsid w:val="000A3426"/>
    <w:rsid w:val="000B08A5"/>
    <w:rsid w:val="000B6245"/>
    <w:rsid w:val="000C0204"/>
    <w:rsid w:val="000D45C4"/>
    <w:rsid w:val="000D475D"/>
    <w:rsid w:val="000E6083"/>
    <w:rsid w:val="00104253"/>
    <w:rsid w:val="00131EDF"/>
    <w:rsid w:val="001362EF"/>
    <w:rsid w:val="001554DE"/>
    <w:rsid w:val="00156E26"/>
    <w:rsid w:val="0019575B"/>
    <w:rsid w:val="001A5597"/>
    <w:rsid w:val="001A5BCF"/>
    <w:rsid w:val="001D2F1B"/>
    <w:rsid w:val="001F334C"/>
    <w:rsid w:val="0021546E"/>
    <w:rsid w:val="002248D4"/>
    <w:rsid w:val="002264D1"/>
    <w:rsid w:val="002308B2"/>
    <w:rsid w:val="00237707"/>
    <w:rsid w:val="00243C5E"/>
    <w:rsid w:val="00244460"/>
    <w:rsid w:val="0025708F"/>
    <w:rsid w:val="0027187C"/>
    <w:rsid w:val="002750D5"/>
    <w:rsid w:val="002D1640"/>
    <w:rsid w:val="002D1FDD"/>
    <w:rsid w:val="002E079B"/>
    <w:rsid w:val="002E4722"/>
    <w:rsid w:val="002F0766"/>
    <w:rsid w:val="003149E4"/>
    <w:rsid w:val="003205D5"/>
    <w:rsid w:val="00346F67"/>
    <w:rsid w:val="00352F4C"/>
    <w:rsid w:val="003675A2"/>
    <w:rsid w:val="00370761"/>
    <w:rsid w:val="003747DC"/>
    <w:rsid w:val="00390CCD"/>
    <w:rsid w:val="003912AC"/>
    <w:rsid w:val="00395978"/>
    <w:rsid w:val="003D06FD"/>
    <w:rsid w:val="003D71AC"/>
    <w:rsid w:val="003D744C"/>
    <w:rsid w:val="003E7E7E"/>
    <w:rsid w:val="00406591"/>
    <w:rsid w:val="004121EE"/>
    <w:rsid w:val="0042726E"/>
    <w:rsid w:val="004358F2"/>
    <w:rsid w:val="004370B5"/>
    <w:rsid w:val="00437EAE"/>
    <w:rsid w:val="0044310B"/>
    <w:rsid w:val="00474283"/>
    <w:rsid w:val="004965C5"/>
    <w:rsid w:val="004968E3"/>
    <w:rsid w:val="004C5F6E"/>
    <w:rsid w:val="004E31C9"/>
    <w:rsid w:val="00501FA9"/>
    <w:rsid w:val="00520D7A"/>
    <w:rsid w:val="00520ED8"/>
    <w:rsid w:val="005250A1"/>
    <w:rsid w:val="00526AF5"/>
    <w:rsid w:val="00544971"/>
    <w:rsid w:val="00551E59"/>
    <w:rsid w:val="0055232C"/>
    <w:rsid w:val="00560410"/>
    <w:rsid w:val="00585BA9"/>
    <w:rsid w:val="005A23BB"/>
    <w:rsid w:val="005A4F3F"/>
    <w:rsid w:val="005B75FC"/>
    <w:rsid w:val="005C21A1"/>
    <w:rsid w:val="005C2961"/>
    <w:rsid w:val="005E40E4"/>
    <w:rsid w:val="005E747B"/>
    <w:rsid w:val="006024D1"/>
    <w:rsid w:val="0060683D"/>
    <w:rsid w:val="00611414"/>
    <w:rsid w:val="00612869"/>
    <w:rsid w:val="0061515E"/>
    <w:rsid w:val="006278E5"/>
    <w:rsid w:val="00633A3B"/>
    <w:rsid w:val="00661210"/>
    <w:rsid w:val="00687619"/>
    <w:rsid w:val="006A0608"/>
    <w:rsid w:val="006A527E"/>
    <w:rsid w:val="006A62E9"/>
    <w:rsid w:val="006D446D"/>
    <w:rsid w:val="00706741"/>
    <w:rsid w:val="007106FD"/>
    <w:rsid w:val="00716A0D"/>
    <w:rsid w:val="00716E52"/>
    <w:rsid w:val="0073525F"/>
    <w:rsid w:val="00782FF0"/>
    <w:rsid w:val="007A2ABE"/>
    <w:rsid w:val="007A43DB"/>
    <w:rsid w:val="007C5D6C"/>
    <w:rsid w:val="007E04C2"/>
    <w:rsid w:val="008342DA"/>
    <w:rsid w:val="008408C9"/>
    <w:rsid w:val="0084456B"/>
    <w:rsid w:val="008672BE"/>
    <w:rsid w:val="0088014C"/>
    <w:rsid w:val="008A5858"/>
    <w:rsid w:val="008A7435"/>
    <w:rsid w:val="008C621F"/>
    <w:rsid w:val="008D41A9"/>
    <w:rsid w:val="009072BD"/>
    <w:rsid w:val="00933772"/>
    <w:rsid w:val="009430B5"/>
    <w:rsid w:val="00950D56"/>
    <w:rsid w:val="00973A8E"/>
    <w:rsid w:val="00984BE8"/>
    <w:rsid w:val="009A000B"/>
    <w:rsid w:val="009A3281"/>
    <w:rsid w:val="009B420B"/>
    <w:rsid w:val="009C0C22"/>
    <w:rsid w:val="009C4B68"/>
    <w:rsid w:val="009E208B"/>
    <w:rsid w:val="009F55FC"/>
    <w:rsid w:val="00A023D2"/>
    <w:rsid w:val="00A04D82"/>
    <w:rsid w:val="00A20FD1"/>
    <w:rsid w:val="00A21E97"/>
    <w:rsid w:val="00A25BB9"/>
    <w:rsid w:val="00A36606"/>
    <w:rsid w:val="00A440B8"/>
    <w:rsid w:val="00A45213"/>
    <w:rsid w:val="00A47B00"/>
    <w:rsid w:val="00A84CF8"/>
    <w:rsid w:val="00A8536A"/>
    <w:rsid w:val="00AD635D"/>
    <w:rsid w:val="00B11080"/>
    <w:rsid w:val="00B247AE"/>
    <w:rsid w:val="00B4056C"/>
    <w:rsid w:val="00B84A62"/>
    <w:rsid w:val="00BB29A2"/>
    <w:rsid w:val="00BB5093"/>
    <w:rsid w:val="00BB63BD"/>
    <w:rsid w:val="00BC0015"/>
    <w:rsid w:val="00BC073B"/>
    <w:rsid w:val="00BC1B5E"/>
    <w:rsid w:val="00BD6590"/>
    <w:rsid w:val="00BE24F5"/>
    <w:rsid w:val="00C22FE5"/>
    <w:rsid w:val="00C352CA"/>
    <w:rsid w:val="00C76B00"/>
    <w:rsid w:val="00C91320"/>
    <w:rsid w:val="00CC7F5F"/>
    <w:rsid w:val="00CE27D7"/>
    <w:rsid w:val="00CE3696"/>
    <w:rsid w:val="00CF193E"/>
    <w:rsid w:val="00D13720"/>
    <w:rsid w:val="00D36CCD"/>
    <w:rsid w:val="00D40868"/>
    <w:rsid w:val="00D500C1"/>
    <w:rsid w:val="00D543BC"/>
    <w:rsid w:val="00D55FBC"/>
    <w:rsid w:val="00D7513A"/>
    <w:rsid w:val="00D76E8C"/>
    <w:rsid w:val="00DA0542"/>
    <w:rsid w:val="00DA12ED"/>
    <w:rsid w:val="00DC0FD0"/>
    <w:rsid w:val="00DD4F96"/>
    <w:rsid w:val="00E00BE9"/>
    <w:rsid w:val="00E04B2F"/>
    <w:rsid w:val="00E106B8"/>
    <w:rsid w:val="00E42D60"/>
    <w:rsid w:val="00E46C1C"/>
    <w:rsid w:val="00E57E67"/>
    <w:rsid w:val="00E824D6"/>
    <w:rsid w:val="00E9316D"/>
    <w:rsid w:val="00E97A7B"/>
    <w:rsid w:val="00EA15F0"/>
    <w:rsid w:val="00EA2ADE"/>
    <w:rsid w:val="00EA4CE7"/>
    <w:rsid w:val="00EB497D"/>
    <w:rsid w:val="00EB7F56"/>
    <w:rsid w:val="00EE3AA5"/>
    <w:rsid w:val="00EE681E"/>
    <w:rsid w:val="00EE718F"/>
    <w:rsid w:val="00EF4133"/>
    <w:rsid w:val="00F00E97"/>
    <w:rsid w:val="00F02438"/>
    <w:rsid w:val="00F35657"/>
    <w:rsid w:val="00F450F3"/>
    <w:rsid w:val="00F46BA6"/>
    <w:rsid w:val="00F63885"/>
    <w:rsid w:val="00F6558A"/>
    <w:rsid w:val="00F779ED"/>
    <w:rsid w:val="00F9107B"/>
    <w:rsid w:val="00FB27F4"/>
    <w:rsid w:val="00FB470D"/>
    <w:rsid w:val="00FC717A"/>
    <w:rsid w:val="00FD1241"/>
    <w:rsid w:val="00FD5282"/>
    <w:rsid w:val="00FD6866"/>
    <w:rsid w:val="00FF1E76"/>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38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961"/>
    <w:pPr>
      <w:ind w:left="720"/>
      <w:contextualSpacing/>
    </w:pPr>
  </w:style>
  <w:style w:type="character" w:styleId="Hyperlink">
    <w:name w:val="Hyperlink"/>
    <w:basedOn w:val="DefaultParagraphFont"/>
    <w:uiPriority w:val="99"/>
    <w:unhideWhenUsed/>
    <w:rsid w:val="005250A1"/>
    <w:rPr>
      <w:color w:val="0000FF" w:themeColor="hyperlink"/>
      <w:u w:val="single"/>
    </w:rPr>
  </w:style>
  <w:style w:type="paragraph" w:styleId="BalloonText">
    <w:name w:val="Balloon Text"/>
    <w:basedOn w:val="Normal"/>
    <w:link w:val="BalloonTextChar"/>
    <w:uiPriority w:val="99"/>
    <w:semiHidden/>
    <w:unhideWhenUsed/>
    <w:rsid w:val="002D1FDD"/>
    <w:rPr>
      <w:rFonts w:ascii="Tahoma" w:hAnsi="Tahoma" w:cs="Tahoma"/>
      <w:sz w:val="16"/>
      <w:szCs w:val="16"/>
    </w:rPr>
  </w:style>
  <w:style w:type="character" w:customStyle="1" w:styleId="BalloonTextChar">
    <w:name w:val="Balloon Text Char"/>
    <w:basedOn w:val="DefaultParagraphFont"/>
    <w:link w:val="BalloonText"/>
    <w:uiPriority w:val="99"/>
    <w:semiHidden/>
    <w:rsid w:val="002D1FDD"/>
    <w:rPr>
      <w:rFonts w:ascii="Tahoma" w:hAnsi="Tahoma" w:cs="Tahoma"/>
      <w:sz w:val="16"/>
      <w:szCs w:val="16"/>
    </w:rPr>
  </w:style>
  <w:style w:type="paragraph" w:styleId="NormalWeb">
    <w:name w:val="Normal (Web)"/>
    <w:basedOn w:val="Normal"/>
    <w:uiPriority w:val="99"/>
    <w:semiHidden/>
    <w:unhideWhenUsed/>
    <w:rsid w:val="003D06FD"/>
    <w:pPr>
      <w:spacing w:before="100" w:beforeAutospacing="1" w:after="100" w:afterAutospacing="1"/>
    </w:pPr>
    <w:rPr>
      <w:rFonts w:ascii="Times New Roman" w:eastAsiaTheme="minorHAnsi" w:hAnsi="Times New Roman" w:cs="Times New Roman"/>
    </w:rPr>
  </w:style>
  <w:style w:type="character" w:customStyle="1" w:styleId="wbr">
    <w:name w:val="wbr"/>
    <w:basedOn w:val="DefaultParagraphFont"/>
    <w:rsid w:val="005E747B"/>
    <w:rPr>
      <w:sz w:val="3"/>
      <w:szCs w:val="3"/>
    </w:rPr>
  </w:style>
  <w:style w:type="character" w:styleId="Emphasis">
    <w:name w:val="Emphasis"/>
    <w:basedOn w:val="DefaultParagraphFont"/>
    <w:uiPriority w:val="20"/>
    <w:qFormat/>
    <w:rsid w:val="005E7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6163">
      <w:bodyDiv w:val="1"/>
      <w:marLeft w:val="0"/>
      <w:marRight w:val="0"/>
      <w:marTop w:val="0"/>
      <w:marBottom w:val="0"/>
      <w:divBdr>
        <w:top w:val="none" w:sz="0" w:space="0" w:color="auto"/>
        <w:left w:val="none" w:sz="0" w:space="0" w:color="auto"/>
        <w:bottom w:val="none" w:sz="0" w:space="0" w:color="auto"/>
        <w:right w:val="none" w:sz="0" w:space="0" w:color="auto"/>
      </w:divBdr>
      <w:divsChild>
        <w:div w:id="1122269170">
          <w:marLeft w:val="0"/>
          <w:marRight w:val="0"/>
          <w:marTop w:val="0"/>
          <w:marBottom w:val="24"/>
          <w:divBdr>
            <w:top w:val="none" w:sz="0" w:space="0" w:color="auto"/>
            <w:left w:val="none" w:sz="0" w:space="0" w:color="auto"/>
            <w:bottom w:val="none" w:sz="0" w:space="0" w:color="auto"/>
            <w:right w:val="none" w:sz="0" w:space="0" w:color="auto"/>
          </w:divBdr>
          <w:divsChild>
            <w:div w:id="885292673">
              <w:marLeft w:val="0"/>
              <w:marRight w:val="0"/>
              <w:marTop w:val="0"/>
              <w:marBottom w:val="0"/>
              <w:divBdr>
                <w:top w:val="none" w:sz="0" w:space="0" w:color="auto"/>
                <w:left w:val="none" w:sz="0" w:space="0" w:color="auto"/>
                <w:bottom w:val="none" w:sz="0" w:space="0" w:color="auto"/>
                <w:right w:val="none" w:sz="0" w:space="0" w:color="auto"/>
              </w:divBdr>
              <w:divsChild>
                <w:div w:id="1612277085">
                  <w:marLeft w:val="0"/>
                  <w:marRight w:val="0"/>
                  <w:marTop w:val="0"/>
                  <w:marBottom w:val="0"/>
                  <w:divBdr>
                    <w:top w:val="none" w:sz="0" w:space="0" w:color="auto"/>
                    <w:left w:val="none" w:sz="0" w:space="0" w:color="auto"/>
                    <w:bottom w:val="none" w:sz="0" w:space="0" w:color="auto"/>
                    <w:right w:val="none" w:sz="0" w:space="0" w:color="auto"/>
                  </w:divBdr>
                  <w:divsChild>
                    <w:div w:id="588734186">
                      <w:marLeft w:val="0"/>
                      <w:marRight w:val="0"/>
                      <w:marTop w:val="0"/>
                      <w:marBottom w:val="0"/>
                      <w:divBdr>
                        <w:top w:val="none" w:sz="0" w:space="0" w:color="auto"/>
                        <w:left w:val="none" w:sz="0" w:space="0" w:color="auto"/>
                        <w:bottom w:val="none" w:sz="0" w:space="0" w:color="auto"/>
                        <w:right w:val="none" w:sz="0" w:space="0" w:color="auto"/>
                      </w:divBdr>
                      <w:divsChild>
                        <w:div w:id="64181248">
                          <w:marLeft w:val="0"/>
                          <w:marRight w:val="0"/>
                          <w:marTop w:val="0"/>
                          <w:marBottom w:val="0"/>
                          <w:divBdr>
                            <w:top w:val="none" w:sz="0" w:space="0" w:color="auto"/>
                            <w:left w:val="none" w:sz="0" w:space="0" w:color="auto"/>
                            <w:bottom w:val="single" w:sz="2" w:space="0" w:color="000000"/>
                            <w:right w:val="none" w:sz="0" w:space="0" w:color="auto"/>
                          </w:divBdr>
                          <w:divsChild>
                            <w:div w:id="961182508">
                              <w:marLeft w:val="0"/>
                              <w:marRight w:val="0"/>
                              <w:marTop w:val="12"/>
                              <w:marBottom w:val="0"/>
                              <w:divBdr>
                                <w:top w:val="none" w:sz="0" w:space="0" w:color="auto"/>
                                <w:left w:val="none" w:sz="0" w:space="0" w:color="auto"/>
                                <w:bottom w:val="none" w:sz="0" w:space="0" w:color="auto"/>
                                <w:right w:val="none" w:sz="0" w:space="0" w:color="auto"/>
                              </w:divBdr>
                              <w:divsChild>
                                <w:div w:id="157115217">
                                  <w:marLeft w:val="0"/>
                                  <w:marRight w:val="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988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2321</Words>
  <Characters>13233</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ROBERT J HEDAYA, M.D., P.A.</Company>
  <LinksUpToDate>false</LinksUpToDate>
  <CharactersWithSpaces>15523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Hedaya</dc:creator>
  <cp:keywords/>
  <dc:description/>
  <cp:lastModifiedBy>K MORRIS</cp:lastModifiedBy>
  <cp:revision>2</cp:revision>
  <cp:lastPrinted>2013-03-04T02:45:00Z</cp:lastPrinted>
  <dcterms:created xsi:type="dcterms:W3CDTF">2018-07-06T21:59:00Z</dcterms:created>
  <dcterms:modified xsi:type="dcterms:W3CDTF">2018-07-06T21:59:00Z</dcterms:modified>
</cp:coreProperties>
</file>